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42" w:tblpY="-1572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1350"/>
      </w:tblGrid>
      <w:tr w:rsidR="00231FC3" w:rsidTr="00231FC3">
        <w:trPr>
          <w:trHeight w:val="440"/>
        </w:trPr>
        <w:tc>
          <w:tcPr>
            <w:tcW w:w="825" w:type="dxa"/>
          </w:tcPr>
          <w:p w:rsidR="00231FC3" w:rsidRPr="008F429D" w:rsidRDefault="00231FC3" w:rsidP="00231FC3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شماره:</w:t>
            </w:r>
          </w:p>
        </w:tc>
        <w:tc>
          <w:tcPr>
            <w:tcW w:w="1350" w:type="dxa"/>
          </w:tcPr>
          <w:p w:rsidR="00231FC3" w:rsidRPr="00547DE2" w:rsidRDefault="00231FC3" w:rsidP="00231FC3">
            <w:pPr>
              <w:rPr>
                <w:rFonts w:cs="B Titr"/>
                <w:rtl/>
              </w:rPr>
            </w:pPr>
            <w:bookmarkStart w:id="0" w:name="ContractNo"/>
            <w:r>
              <w:rPr>
                <w:rFonts w:cs="B Tit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 xml:space="preserve">....... </w:t>
            </w:r>
            <w:bookmarkEnd w:id="0"/>
          </w:p>
        </w:tc>
      </w:tr>
      <w:tr w:rsidR="00231FC3" w:rsidTr="00231FC3">
        <w:trPr>
          <w:trHeight w:val="440"/>
        </w:trPr>
        <w:tc>
          <w:tcPr>
            <w:tcW w:w="825" w:type="dxa"/>
          </w:tcPr>
          <w:p w:rsidR="00231FC3" w:rsidRPr="008F429D" w:rsidRDefault="00231FC3" w:rsidP="00231FC3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تاریخ:</w:t>
            </w:r>
          </w:p>
        </w:tc>
        <w:tc>
          <w:tcPr>
            <w:tcW w:w="1350" w:type="dxa"/>
          </w:tcPr>
          <w:p w:rsidR="00231FC3" w:rsidRPr="00547DE2" w:rsidRDefault="00231FC3" w:rsidP="00231FC3">
            <w:pPr>
              <w:rPr>
                <w:rFonts w:cs="B Titr"/>
                <w:rtl/>
              </w:rPr>
            </w:pPr>
            <w:bookmarkStart w:id="1" w:name="ContractTanzimDate"/>
            <w:r>
              <w:rPr>
                <w:rFonts w:cs="B Tit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 xml:space="preserve">....... </w:t>
            </w:r>
            <w:bookmarkEnd w:id="1"/>
          </w:p>
        </w:tc>
      </w:tr>
    </w:tbl>
    <w:p w:rsidR="00EC28DF" w:rsidRDefault="00231FC3" w:rsidP="00244912">
      <w:pPr>
        <w:tabs>
          <w:tab w:val="center" w:pos="4535"/>
          <w:tab w:val="left" w:pos="5770"/>
        </w:tabs>
        <w:rPr>
          <w:rFonts w:cs="2  Titr"/>
          <w:rtl/>
        </w:rPr>
      </w:pPr>
      <w:r>
        <w:rPr>
          <w:rFonts w:cs="2 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-7.2pt;margin-top:-57pt;width:113.25pt;height:58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NuQ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" filled="f" stroked="f">
            <v:textbox>
              <w:txbxContent>
                <w:p w:rsidR="00DE3406" w:rsidRDefault="00DE3406"/>
              </w:txbxContent>
            </v:textbox>
          </v:shape>
        </w:pict>
      </w:r>
      <w:r>
        <w:rPr>
          <w:rFonts w:cs="2  Titr"/>
          <w:noProof/>
          <w:rtl/>
        </w:rPr>
        <w:pict>
          <v:shape id="Text Box 7" o:spid="_x0000_s1028" type="#_x0000_t202" style="position:absolute;left:0;text-align:left;margin-left:132.7pt;margin-top:-85.5pt;width:207pt;height:60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" stroked="f">
            <v:textbox>
              <w:txbxContent>
                <w:p w:rsidR="00C64134" w:rsidRPr="00AF0B23" w:rsidRDefault="00C64134" w:rsidP="00EC28DF">
                  <w:pPr>
                    <w:jc w:val="center"/>
                    <w:rPr>
                      <w:rFonts w:cs="B Titr"/>
                      <w:rtl/>
                    </w:rPr>
                  </w:pPr>
                  <w:r w:rsidRPr="00AF0B23">
                    <w:rPr>
                      <w:rFonts w:cs="B Titr" w:hint="cs"/>
                      <w:rtl/>
                    </w:rPr>
                    <w:t>جمهوري اسلامي ايران</w:t>
                  </w:r>
                </w:p>
                <w:p w:rsidR="00C64134" w:rsidRPr="00AF0B23" w:rsidRDefault="00C64134" w:rsidP="0007735D">
                  <w:pPr>
                    <w:jc w:val="center"/>
                    <w:rPr>
                      <w:rFonts w:cs="B Titr"/>
                    </w:rPr>
                  </w:pPr>
                  <w:r w:rsidRPr="00AF0B23">
                    <w:rPr>
                      <w:rFonts w:cs="B Titr" w:hint="cs"/>
                      <w:rtl/>
                    </w:rPr>
                    <w:t>وزارت بهداشت، درمان و آموزش پزشكي</w:t>
                  </w:r>
                </w:p>
              </w:txbxContent>
            </v:textbox>
          </v:shape>
        </w:pict>
      </w:r>
      <w:r w:rsidR="00EC28DF">
        <w:rPr>
          <w:rFonts w:cs="2  Titr"/>
          <w:rtl/>
        </w:rPr>
        <w:tab/>
      </w:r>
      <w:r w:rsidR="00EC28DF">
        <w:rPr>
          <w:rFonts w:cs="2  Titr"/>
          <w:rtl/>
        </w:rPr>
        <w:tab/>
      </w:r>
    </w:p>
    <w:p w:rsidR="00EC28DF" w:rsidRDefault="00231FC3" w:rsidP="00244912">
      <w:pPr>
        <w:jc w:val="center"/>
        <w:rPr>
          <w:rFonts w:cs="2  Titr"/>
          <w:rtl/>
        </w:rPr>
      </w:pPr>
      <w:r>
        <w:rPr>
          <w:rFonts w:cs="2  Titr"/>
          <w:noProof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AutoShape 2" o:spid="_x0000_s1026" type="#_x0000_t53" style="position:absolute;left:0;text-align:left;margin-left:3.15pt;margin-top:5.75pt;width:475pt;height:46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" fillcolor="#9cf">
            <v:fill rotate="t" angle="45" focus="50%" type="gradient"/>
            <v:textbox>
              <w:txbxContent>
                <w:p w:rsidR="00C64134" w:rsidRPr="00AD2DC3" w:rsidRDefault="00C64134" w:rsidP="00EC28DF">
                  <w:pPr>
                    <w:jc w:val="center"/>
                    <w:rPr>
                      <w:rFonts w:cs="2  Titr"/>
                      <w:sz w:val="6"/>
                      <w:szCs w:val="6"/>
                      <w:rtl/>
                    </w:rPr>
                  </w:pPr>
                </w:p>
                <w:p w:rsidR="00231FC3" w:rsidRPr="00547DE2" w:rsidRDefault="00231FC3" w:rsidP="00231FC3">
                  <w:pPr>
                    <w:jc w:val="center"/>
                    <w:rPr>
                      <w:rFonts w:cs="B Titr"/>
                      <w:rtl/>
                    </w:rPr>
                  </w:pPr>
                  <w:r w:rsidRPr="00547DE2">
                    <w:rPr>
                      <w:rFonts w:cs="B Titr" w:hint="cs"/>
                      <w:rtl/>
                    </w:rPr>
                    <w:t xml:space="preserve">قرارداد </w:t>
                  </w:r>
                  <w:bookmarkStart w:id="2" w:name="Title"/>
                  <w:r w:rsidRPr="00547DE2">
                    <w:rPr>
                      <w:rFonts w:cs="B Titr" w:hint="cs"/>
                      <w:rtl/>
                    </w:rPr>
                    <w:t>.</w:t>
                  </w:r>
                  <w:r w:rsidRPr="00231FC3">
                    <w:rPr>
                      <w:rFonts w:cs="B Titr" w:hint="cs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rtl/>
                    </w:rPr>
                    <w:t>انجام امور پذیرش</w:t>
                  </w:r>
                  <w:r w:rsidRPr="00547DE2">
                    <w:rPr>
                      <w:rFonts w:cs="B Titr" w:hint="cs"/>
                      <w:rtl/>
                    </w:rPr>
                    <w:t xml:space="preserve">. </w:t>
                  </w:r>
                  <w:bookmarkEnd w:id="2"/>
                </w:p>
                <w:p w:rsidR="00231FC3" w:rsidRPr="00547DE2" w:rsidRDefault="00231FC3" w:rsidP="001571B9">
                  <w:pPr>
                    <w:jc w:val="center"/>
                    <w:rPr>
                      <w:rFonts w:cs="B Titr"/>
                      <w:rtl/>
                    </w:rPr>
                  </w:pPr>
                </w:p>
              </w:txbxContent>
            </v:textbox>
          </v:shape>
        </w:pict>
      </w:r>
    </w:p>
    <w:p w:rsidR="00EC28DF" w:rsidRPr="00AD2DC3" w:rsidRDefault="00EC28DF" w:rsidP="00244912">
      <w:pPr>
        <w:jc w:val="center"/>
        <w:rPr>
          <w:rFonts w:cs="2  Titr"/>
          <w:sz w:val="34"/>
          <w:szCs w:val="3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F344A" w:rsidRPr="00D11FE3" w:rsidTr="00BC3AC0">
        <w:tc>
          <w:tcPr>
            <w:tcW w:w="9854" w:type="dxa"/>
          </w:tcPr>
          <w:p w:rsidR="00231FC3" w:rsidRPr="00AF0B23" w:rsidRDefault="00231FC3" w:rsidP="00231FC3">
            <w:pPr>
              <w:numPr>
                <w:ilvl w:val="0"/>
                <w:numId w:val="3"/>
              </w:numPr>
              <w:jc w:val="lowKashida"/>
              <w:rPr>
                <w:rFonts w:cs="B Zar"/>
              </w:rPr>
            </w:pPr>
            <w:r>
              <w:rPr>
                <w:rFonts w:cs="B Titr" w:hint="cs"/>
                <w:rtl/>
              </w:rPr>
              <w:t xml:space="preserve">نام واحد اجرائي: </w:t>
            </w:r>
            <w:bookmarkStart w:id="3" w:name="Department"/>
            <w:r w:rsidRPr="00547DE2">
              <w:rPr>
                <w:rFonts w:cs="B Za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rtl/>
              </w:rPr>
              <w:t xml:space="preserve"> </w:t>
            </w:r>
            <w:bookmarkEnd w:id="3"/>
          </w:p>
          <w:p w:rsidR="007F344A" w:rsidRPr="00D11FE3" w:rsidRDefault="00231FC3" w:rsidP="00231FC3">
            <w:pPr>
              <w:numPr>
                <w:ilvl w:val="0"/>
                <w:numId w:val="3"/>
              </w:numPr>
              <w:jc w:val="lowKashida"/>
              <w:rPr>
                <w:rFonts w:cs="2  Titr"/>
                <w:rtl/>
              </w:rPr>
            </w:pPr>
            <w:r w:rsidRPr="00AF0B23">
              <w:rPr>
                <w:rFonts w:cs="B Titr" w:hint="cs"/>
                <w:rtl/>
              </w:rPr>
              <w:t>نام و سمت نماينده قانوني (كارفرما)</w:t>
            </w:r>
            <w:r>
              <w:rPr>
                <w:rFonts w:cs="B Titr" w:hint="cs"/>
                <w:rtl/>
              </w:rPr>
              <w:t xml:space="preserve"> </w:t>
            </w:r>
            <w:r w:rsidRPr="00AF0B23">
              <w:rPr>
                <w:rFonts w:cs="B Titr" w:hint="cs"/>
                <w:rtl/>
              </w:rPr>
              <w:t>:</w:t>
            </w:r>
            <w:r>
              <w:rPr>
                <w:rFonts w:cs="B Titr" w:hint="cs"/>
                <w:rtl/>
              </w:rPr>
              <w:t xml:space="preserve">  </w:t>
            </w:r>
            <w:r>
              <w:rPr>
                <w:rFonts w:cs="2  Titr" w:hint="cs"/>
                <w:rtl/>
              </w:rPr>
              <w:t xml:space="preserve"> </w:t>
            </w:r>
            <w:bookmarkStart w:id="4" w:name="Karfarma"/>
            <w:r>
              <w:rPr>
                <w:rFonts w:cs="B Za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bookmarkStart w:id="5" w:name="_GoBack"/>
            <w:bookmarkEnd w:id="4"/>
            <w:bookmarkEnd w:id="5"/>
          </w:p>
        </w:tc>
      </w:tr>
    </w:tbl>
    <w:p w:rsidR="007F344A" w:rsidRPr="00D11FE3" w:rsidRDefault="007F344A" w:rsidP="00244912">
      <w:pPr>
        <w:jc w:val="both"/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F344A" w:rsidRPr="00D11FE3" w:rsidTr="00BC3AC0">
        <w:tc>
          <w:tcPr>
            <w:tcW w:w="9854" w:type="dxa"/>
          </w:tcPr>
          <w:p w:rsidR="00231FC3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>شركت طرف قرارداد: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bookmarkStart w:id="6" w:name="ContractorNam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6"/>
          </w:p>
          <w:p w:rsidR="00231FC3" w:rsidRPr="00547DE2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 xml:space="preserve">شماره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ثبت شركت : </w:t>
            </w:r>
            <w:bookmarkStart w:id="7" w:name="Sab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/>
                <w:sz w:val="28"/>
                <w:szCs w:val="28"/>
              </w:rPr>
              <w:t xml:space="preserve"> </w:t>
            </w:r>
            <w:bookmarkEnd w:id="7"/>
          </w:p>
          <w:p w:rsidR="00231FC3" w:rsidRPr="00D11FE3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تاريخ ثبت شركت: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Start w:id="8" w:name="SabtDat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8"/>
            <w:r w:rsidRPr="00AF0B2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231FC3" w:rsidRPr="00AF0B23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B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اداره كار:</w:t>
            </w:r>
            <w:r w:rsidRPr="00D11FE3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bookmarkStart w:id="9" w:name="KarSalahia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9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مورخ </w:t>
            </w:r>
            <w:bookmarkStart w:id="10" w:name="KarSalahiat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0"/>
          </w:p>
          <w:p w:rsidR="00231FC3" w:rsidRPr="00CC021F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ايمني: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bookmarkStart w:id="11" w:name="ImeniSalahiatNo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1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مورخ </w:t>
            </w:r>
            <w:bookmarkStart w:id="12" w:name="ImeniSalahiatDate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12"/>
          </w:p>
          <w:p w:rsidR="00231FC3" w:rsidRPr="00D11FE3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نام و م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شخصات نمايند ه شركت طرف قرارداد: آقای/ خانم  </w:t>
            </w:r>
            <w:bookmarkStart w:id="13" w:name="ContractorBossNam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3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فرزند : </w:t>
            </w:r>
            <w:bookmarkStart w:id="14" w:name="ContractorBossFatherNam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4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E665D">
              <w:rPr>
                <w:rFonts w:cs="B Titr" w:hint="cs"/>
                <w:sz w:val="22"/>
                <w:szCs w:val="22"/>
                <w:rtl/>
              </w:rPr>
              <w:t>شماره شناسنامه :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15" w:name="ContractorBossSSNo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5"/>
          </w:p>
          <w:p w:rsidR="00231FC3" w:rsidRPr="00D11FE3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سمت نماينده شركت طرف قرارداد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6" w:name="ContractorBossSemat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6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11FE3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کد ملی: </w:t>
            </w:r>
            <w:bookmarkStart w:id="17" w:name="ContractorNationalCod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7"/>
          </w:p>
          <w:p w:rsidR="00231FC3" w:rsidRPr="00AB7471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8"/>
                <w:szCs w:val="8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آدرس و تلفن شركت</w:t>
            </w:r>
            <w:r>
              <w:rPr>
                <w:rFonts w:cs="B Titr" w:hint="cs"/>
                <w:sz w:val="22"/>
                <w:szCs w:val="22"/>
                <w:rtl/>
              </w:rPr>
              <w:t>:</w:t>
            </w:r>
            <w:bookmarkStart w:id="18" w:name="ContractorAddress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8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7F344A" w:rsidRPr="00D11FE3" w:rsidRDefault="00231FC3" w:rsidP="00231FC3">
            <w:pPr>
              <w:numPr>
                <w:ilvl w:val="0"/>
                <w:numId w:val="6"/>
              </w:numPr>
              <w:jc w:val="lowKashida"/>
              <w:rPr>
                <w:rFonts w:cs="2  Titr"/>
                <w:sz w:val="8"/>
                <w:szCs w:val="8"/>
                <w:rtl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تلفن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:  </w:t>
            </w:r>
            <w:bookmarkStart w:id="19" w:name="ContractorTel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19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فاکس :</w:t>
            </w:r>
            <w:bookmarkStart w:id="20" w:name="ContractorFax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0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موبايل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1" w:name="ContractorMobil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1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شناسه ملی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2" w:name="ContractorShenaseMelli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2"/>
            <w:r>
              <w:rPr>
                <w:rFonts w:cs="2  Titr" w:hint="cs"/>
                <w:sz w:val="8"/>
                <w:szCs w:val="8"/>
                <w:rtl/>
              </w:rPr>
              <w:t xml:space="preserve"> </w:t>
            </w:r>
            <w:r w:rsidRPr="004E5699">
              <w:rPr>
                <w:rFonts w:cs="B Titr" w:hint="cs"/>
                <w:sz w:val="8"/>
                <w:szCs w:val="8"/>
                <w:rtl/>
              </w:rPr>
              <w:t xml:space="preserve"> 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کد پستی :</w:t>
            </w:r>
            <w:bookmarkStart w:id="23" w:name="ContractorPostalCode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bookmarkEnd w:id="23"/>
            <w:r w:rsidRPr="004E5699"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</w:tc>
      </w:tr>
    </w:tbl>
    <w:p w:rsidR="007F344A" w:rsidRPr="007F344A" w:rsidRDefault="007F344A" w:rsidP="00244912">
      <w:pPr>
        <w:jc w:val="both"/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6B85" w:rsidRPr="00BC3AC0" w:rsidTr="00BC3AC0">
        <w:tc>
          <w:tcPr>
            <w:tcW w:w="9854" w:type="dxa"/>
          </w:tcPr>
          <w:p w:rsidR="00472710" w:rsidRPr="00E8012A" w:rsidRDefault="001571B9" w:rsidP="00E8012A">
            <w:pPr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F153C8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مستندات:</w:t>
            </w:r>
            <w:r w:rsidRPr="001E537F">
              <w:rPr>
                <w:rFonts w:cs="2  Zar" w:hint="cs"/>
                <w:color w:val="000000"/>
                <w:rtl/>
              </w:rPr>
              <w:t xml:space="preserve">در راستای اجرای ماده 17 قانون مدیریت خدمات کشوری و بند 5 بخشنامه شماره 16129/92/200 مورخ 19/9/92 معاونت توسعه مدیریت و سرمایه انسانی رئیس جمهور ابلاغ شده طی بخشنامه شماره 4029/209/د مورخ 27/9/92 معاونت توسعه مدیریت و منابع وزارت بهداشت، درمان و اموزش پزشکی و بخشتامه شماره 1300/100 مورخ 15/10/93 وزیر محترم بهداشت درمان و آموزش پزشکی و صورتجلسه بازگشایی پاکت های مناقصه </w:t>
            </w:r>
            <w:r w:rsidR="00231FC3" w:rsidRPr="00AF0B23">
              <w:rPr>
                <w:rFonts w:cs="B Zar" w:hint="cs"/>
                <w:sz w:val="28"/>
                <w:szCs w:val="28"/>
                <w:rtl/>
              </w:rPr>
              <w:t>شماره</w:t>
            </w:r>
            <w:bookmarkStart w:id="24" w:name="CommissionNo"/>
            <w:r w:rsidR="00231FC3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231FC3" w:rsidRPr="00547DE2">
              <w:rPr>
                <w:rFonts w:cs="B Titr" w:hint="cs"/>
                <w:rtl/>
              </w:rPr>
              <w:t>.......</w:t>
            </w:r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24"/>
            <w:r w:rsidR="00231FC3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231FC3" w:rsidRPr="00AF0B23">
              <w:rPr>
                <w:rFonts w:cs="B Zar" w:hint="cs"/>
                <w:sz w:val="28"/>
                <w:szCs w:val="28"/>
                <w:rtl/>
              </w:rPr>
              <w:t>مورخ</w:t>
            </w:r>
            <w:bookmarkStart w:id="25" w:name="CommissionDate"/>
            <w:r w:rsidR="00231FC3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231FC3" w:rsidRPr="00547DE2">
              <w:rPr>
                <w:rFonts w:cs="B Titr" w:hint="cs"/>
                <w:rtl/>
              </w:rPr>
              <w:t>.......</w:t>
            </w:r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25"/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Start w:id="26" w:name="ContractDoc"/>
            <w:r w:rsidR="00231FC3" w:rsidRPr="00AF0B2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231FC3" w:rsidRPr="00547DE2">
              <w:rPr>
                <w:rFonts w:cs="B Titr" w:hint="cs"/>
                <w:rtl/>
              </w:rPr>
              <w:t>.......</w:t>
            </w:r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26"/>
            <w:r w:rsidR="00231FC3">
              <w:rPr>
                <w:rFonts w:cs="2  Zar" w:hint="cs"/>
                <w:color w:val="000000"/>
                <w:rtl/>
              </w:rPr>
              <w:t xml:space="preserve"> و </w:t>
            </w:r>
            <w:r w:rsidRPr="001E537F">
              <w:rPr>
                <w:rFonts w:cs="2  Zar" w:hint="cs"/>
                <w:color w:val="000000"/>
                <w:rtl/>
              </w:rPr>
              <w:t>مجوز شماره ............. مورخ .................مدیریت خدمات پشتیبانی و نامه شروع به کار شماره .............. مورخ ............... و تصویر تضمین انجام تعهدات اخذ شده به پیوست نامه مذکور.</w:t>
            </w:r>
          </w:p>
        </w:tc>
      </w:tr>
    </w:tbl>
    <w:p w:rsidR="007F344A" w:rsidRDefault="007F344A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6B85" w:rsidRPr="00BC3AC0" w:rsidTr="00BC3AC0">
        <w:tc>
          <w:tcPr>
            <w:tcW w:w="9854" w:type="dxa"/>
          </w:tcPr>
          <w:p w:rsidR="000A6B85" w:rsidRPr="00AF0B23" w:rsidRDefault="000A6B85" w:rsidP="00EF3F12">
            <w:pPr>
              <w:numPr>
                <w:ilvl w:val="0"/>
                <w:numId w:val="2"/>
              </w:numPr>
              <w:jc w:val="both"/>
              <w:rPr>
                <w:rFonts w:cs="B Zar"/>
                <w:sz w:val="28"/>
                <w:szCs w:val="28"/>
                <w:rtl/>
              </w:rPr>
            </w:pPr>
            <w:r w:rsidRPr="00AF0B23">
              <w:rPr>
                <w:rFonts w:cs="B Zar" w:hint="cs"/>
                <w:sz w:val="28"/>
                <w:szCs w:val="28"/>
                <w:rtl/>
              </w:rPr>
              <w:t xml:space="preserve">اين قرارداد در </w:t>
            </w:r>
            <w:r w:rsidR="00865412">
              <w:rPr>
                <w:rFonts w:cs="B Zar" w:hint="cs"/>
                <w:u w:val="single"/>
                <w:rtl/>
              </w:rPr>
              <w:t>21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ماده، </w:t>
            </w:r>
            <w:r w:rsidR="00EF3F12">
              <w:rPr>
                <w:rFonts w:cs="B Zar" w:hint="cs"/>
                <w:u w:val="single"/>
                <w:rtl/>
              </w:rPr>
              <w:t xml:space="preserve">49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تبصره، </w:t>
            </w:r>
            <w:r w:rsidR="00AD2DC3">
              <w:rPr>
                <w:rFonts w:cs="B Zar" w:hint="cs"/>
                <w:u w:val="single"/>
                <w:rtl/>
              </w:rPr>
              <w:t>11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صفحه و </w:t>
            </w:r>
            <w:r w:rsidRPr="00AF0B23">
              <w:rPr>
                <w:rFonts w:cs="B Zar" w:hint="cs"/>
                <w:u w:val="single"/>
                <w:rtl/>
              </w:rPr>
              <w:t>5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نسخه تهيه و تنظيم كه هر كدام حكم واحد را دارد.</w:t>
            </w:r>
          </w:p>
        </w:tc>
      </w:tr>
    </w:tbl>
    <w:p w:rsidR="000A6B85" w:rsidRDefault="000A6B85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6B85" w:rsidRPr="00BC3AC0" w:rsidTr="00BC3AC0">
        <w:tc>
          <w:tcPr>
            <w:tcW w:w="9854" w:type="dxa"/>
          </w:tcPr>
          <w:p w:rsidR="000A6B85" w:rsidRPr="00E8012A" w:rsidRDefault="000A6B85" w:rsidP="001571B9">
            <w:pPr>
              <w:jc w:val="both"/>
              <w:rPr>
                <w:rFonts w:cs="2  Zar"/>
                <w:sz w:val="28"/>
                <w:szCs w:val="28"/>
                <w:rtl/>
              </w:rPr>
            </w:pPr>
            <w:r w:rsidRPr="00F153C8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 xml:space="preserve">ماده1: موضوع قرارداد: </w:t>
            </w:r>
            <w:r w:rsidR="00104825" w:rsidRPr="00BA19D8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واگذاری امور </w:t>
            </w:r>
            <w:r w:rsidR="00104825">
              <w:rPr>
                <w:rFonts w:cs="2  Zar" w:hint="cs"/>
                <w:color w:val="000000"/>
                <w:sz w:val="27"/>
                <w:szCs w:val="27"/>
                <w:rtl/>
              </w:rPr>
              <w:t>پذیرش</w:t>
            </w:r>
            <w:r w:rsidR="00104825" w:rsidRPr="00BA19D8">
              <w:rPr>
                <w:rFonts w:cs="2  Zar" w:hint="cs"/>
                <w:color w:val="000000"/>
                <w:sz w:val="27"/>
                <w:szCs w:val="27"/>
                <w:rtl/>
              </w:rPr>
              <w:t>براساس حجم کار مورد نیاز واحد</w:t>
            </w:r>
            <w:r w:rsidR="00104825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و تعرفه هر خدمت.</w:t>
            </w:r>
          </w:p>
        </w:tc>
      </w:tr>
    </w:tbl>
    <w:p w:rsidR="00142038" w:rsidRDefault="00142038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6B85" w:rsidRPr="00BC3AC0" w:rsidTr="00BC3AC0">
        <w:tc>
          <w:tcPr>
            <w:tcW w:w="9854" w:type="dxa"/>
          </w:tcPr>
          <w:p w:rsidR="000A6B85" w:rsidRPr="00D074ED" w:rsidRDefault="000A6B85" w:rsidP="00D074ED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F153C8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ماده2: مدت انجام قرارداد:</w:t>
            </w:r>
            <w:r w:rsidRPr="00B35A4B">
              <w:rPr>
                <w:rFonts w:cs="B Zar" w:hint="cs"/>
                <w:sz w:val="27"/>
                <w:szCs w:val="27"/>
                <w:rtl/>
              </w:rPr>
              <w:t xml:space="preserve">از </w:t>
            </w:r>
            <w:r w:rsidR="00231FC3" w:rsidRPr="00B35A4B">
              <w:rPr>
                <w:rFonts w:cs="B Zar" w:hint="cs"/>
                <w:sz w:val="27"/>
                <w:szCs w:val="27"/>
                <w:rtl/>
              </w:rPr>
              <w:t>تاريخ</w:t>
            </w:r>
            <w:r w:rsidR="00231FC3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Start w:id="27" w:name="FromDate"/>
            <w:r w:rsidR="00231FC3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231FC3" w:rsidRPr="00547DE2">
              <w:rPr>
                <w:rFonts w:cs="B Titr" w:hint="cs"/>
                <w:rtl/>
              </w:rPr>
              <w:t>.......</w:t>
            </w:r>
            <w:r w:rsidR="00231FC3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bookmarkEnd w:id="27"/>
            <w:r w:rsidR="00231FC3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231FC3" w:rsidRPr="00B35A4B">
              <w:rPr>
                <w:rFonts w:cs="B Zar" w:hint="cs"/>
                <w:sz w:val="27"/>
                <w:szCs w:val="27"/>
                <w:rtl/>
              </w:rPr>
              <w:t>لغايت</w:t>
            </w:r>
            <w:r w:rsidR="00231FC3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28" w:name="ToDate"/>
            <w:r w:rsidR="00231FC3">
              <w:rPr>
                <w:rFonts w:cs="B Zar" w:hint="cs"/>
                <w:sz w:val="27"/>
                <w:szCs w:val="27"/>
                <w:rtl/>
              </w:rPr>
              <w:t xml:space="preserve">  </w:t>
            </w:r>
            <w:r w:rsidR="00231FC3" w:rsidRPr="00547DE2">
              <w:rPr>
                <w:rFonts w:cs="B Titr" w:hint="cs"/>
                <w:rtl/>
              </w:rPr>
              <w:t>.......</w:t>
            </w:r>
            <w:r w:rsidR="00231FC3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End w:id="28"/>
            <w:r w:rsidR="00231FC3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r w:rsidR="00231FC3" w:rsidRPr="00B35A4B">
              <w:rPr>
                <w:rFonts w:cs="B Zar" w:hint="cs"/>
                <w:sz w:val="27"/>
                <w:szCs w:val="27"/>
                <w:rtl/>
              </w:rPr>
              <w:t xml:space="preserve"> </w:t>
            </w:r>
            <w:bookmarkStart w:id="29" w:name="Modat"/>
            <w:r w:rsidR="00231FC3">
              <w:rPr>
                <w:rFonts w:cs="2  Zar" w:hint="cs"/>
                <w:sz w:val="27"/>
                <w:szCs w:val="27"/>
                <w:rtl/>
              </w:rPr>
              <w:t xml:space="preserve">  </w:t>
            </w:r>
            <w:r w:rsidR="00231FC3" w:rsidRPr="00547DE2">
              <w:rPr>
                <w:rFonts w:cs="B Titr" w:hint="cs"/>
                <w:rtl/>
              </w:rPr>
              <w:t>.......</w:t>
            </w:r>
            <w:bookmarkEnd w:id="29"/>
            <w:r w:rsidR="00231FC3">
              <w:rPr>
                <w:rFonts w:cs="2  Zar" w:hint="cs"/>
                <w:sz w:val="27"/>
                <w:szCs w:val="27"/>
                <w:rtl/>
              </w:rPr>
              <w:t xml:space="preserve">  </w:t>
            </w:r>
          </w:p>
        </w:tc>
      </w:tr>
    </w:tbl>
    <w:p w:rsidR="00EB3DD7" w:rsidRDefault="00EB3DD7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1571B9" w:rsidRPr="00F153C8" w:rsidRDefault="001571B9" w:rsidP="001571B9">
            <w:pPr>
              <w:jc w:val="both"/>
              <w:rPr>
                <w:rFonts w:cs="B Titr"/>
                <w:color w:val="000000"/>
                <w:sz w:val="25"/>
                <w:szCs w:val="25"/>
                <w:u w:val="single"/>
                <w:rtl/>
              </w:rPr>
            </w:pPr>
            <w:r w:rsidRPr="00F153C8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ماده3: مبلغ قرارداد:</w:t>
            </w:r>
          </w:p>
          <w:p w:rsidR="00231FC3" w:rsidRPr="00BF4C11" w:rsidRDefault="00231FC3" w:rsidP="00231FC3">
            <w:pPr>
              <w:jc w:val="lowKashida"/>
              <w:rPr>
                <w:rFonts w:cs="2  Titr"/>
                <w:rtl/>
              </w:rPr>
            </w:pPr>
            <w:r w:rsidRPr="00B35A4B">
              <w:rPr>
                <w:rFonts w:cs="B Titr" w:hint="cs"/>
                <w:rtl/>
              </w:rPr>
              <w:t>مبلغ ماهيانه قرارداد</w:t>
            </w:r>
            <w:r>
              <w:rPr>
                <w:rFonts w:cs="B Titr" w:hint="cs"/>
                <w:rtl/>
              </w:rPr>
              <w:t xml:space="preserve"> :   </w:t>
            </w:r>
            <w:bookmarkStart w:id="30" w:name="MonthlyPrice"/>
            <w:r>
              <w:rPr>
                <w:rFonts w:cs="B Titr" w:hint="cs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Titr" w:hint="cs"/>
                <w:rtl/>
              </w:rPr>
              <w:t xml:space="preserve"> </w:t>
            </w:r>
            <w:bookmarkEnd w:id="30"/>
            <w:r>
              <w:rPr>
                <w:rFonts w:cs="B Titr" w:hint="cs"/>
                <w:rtl/>
              </w:rPr>
              <w:t xml:space="preserve">   </w:t>
            </w:r>
            <w:r w:rsidRPr="00B2277F">
              <w:rPr>
                <w:rFonts w:cs="B Titr" w:hint="cs"/>
                <w:rtl/>
              </w:rPr>
              <w:t>ريال</w:t>
            </w:r>
            <w:r>
              <w:rPr>
                <w:rFonts w:cs="B Titr" w:hint="cs"/>
                <w:rtl/>
              </w:rPr>
              <w:t xml:space="preserve"> (  </w:t>
            </w:r>
            <w:bookmarkStart w:id="31" w:name="MonthlyPriceText"/>
            <w:r>
              <w:rPr>
                <w:rFonts w:cs="B Titr" w:hint="cs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Titr" w:hint="cs"/>
                <w:rtl/>
              </w:rPr>
              <w:t xml:space="preserve"> </w:t>
            </w:r>
            <w:bookmarkEnd w:id="31"/>
            <w:r>
              <w:rPr>
                <w:rFonts w:cs="B Titr" w:hint="cs"/>
                <w:rtl/>
              </w:rPr>
              <w:t xml:space="preserve"> </w:t>
            </w:r>
            <w:r w:rsidRPr="00B2277F">
              <w:rPr>
                <w:rFonts w:cs="B Titr" w:hint="cs"/>
                <w:rtl/>
              </w:rPr>
              <w:t xml:space="preserve"> ريال)</w:t>
            </w:r>
          </w:p>
          <w:p w:rsidR="00865412" w:rsidRPr="00AD2DC3" w:rsidRDefault="00231FC3" w:rsidP="00231FC3">
            <w:pPr>
              <w:spacing w:line="192" w:lineRule="auto"/>
              <w:jc w:val="lowKashida"/>
              <w:rPr>
                <w:rFonts w:cs="2  Titr"/>
                <w:sz w:val="25"/>
                <w:szCs w:val="25"/>
                <w:rtl/>
              </w:rPr>
            </w:pPr>
            <w:r w:rsidRPr="00B35A4B">
              <w:rPr>
                <w:rFonts w:cs="B Titr" w:hint="cs"/>
                <w:rtl/>
              </w:rPr>
              <w:t xml:space="preserve">مبلغ کل </w:t>
            </w:r>
            <w:r w:rsidRPr="00B2277F">
              <w:rPr>
                <w:rFonts w:cs="B Titr" w:hint="cs"/>
                <w:rtl/>
              </w:rPr>
              <w:t>قرارداد</w:t>
            </w:r>
            <w:r>
              <w:rPr>
                <w:rFonts w:cs="B Titr" w:hint="cs"/>
                <w:rtl/>
              </w:rPr>
              <w:t xml:space="preserve">:     </w:t>
            </w:r>
            <w:bookmarkStart w:id="32" w:name="Price"/>
            <w:r>
              <w:rPr>
                <w:rFonts w:cs="B Titr" w:hint="cs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Titr" w:hint="cs"/>
                <w:rtl/>
              </w:rPr>
              <w:t xml:space="preserve"> </w:t>
            </w:r>
            <w:bookmarkEnd w:id="32"/>
            <w:r>
              <w:rPr>
                <w:rFonts w:cs="B Titr" w:hint="cs"/>
                <w:rtl/>
              </w:rPr>
              <w:t xml:space="preserve">  </w:t>
            </w:r>
            <w:r w:rsidRPr="005F17F9">
              <w:rPr>
                <w:rFonts w:cs="B Titr" w:hint="cs"/>
                <w:rtl/>
              </w:rPr>
              <w:t>ریال</w:t>
            </w:r>
            <w:r>
              <w:rPr>
                <w:rFonts w:cs="B Titr" w:hint="cs"/>
                <w:rtl/>
              </w:rPr>
              <w:t xml:space="preserve"> </w:t>
            </w:r>
            <w:r w:rsidRPr="005F17F9">
              <w:rPr>
                <w:rFonts w:cs="B Titr" w:hint="cs"/>
                <w:rtl/>
              </w:rPr>
              <w:t xml:space="preserve">( </w:t>
            </w:r>
            <w:bookmarkStart w:id="33" w:name="PriceText"/>
            <w:r w:rsidRPr="005F17F9">
              <w:rPr>
                <w:rFonts w:cs="B Titr" w:hint="cs"/>
                <w:rtl/>
              </w:rPr>
              <w:t xml:space="preserve">   </w:t>
            </w:r>
            <w:r w:rsidRPr="00547DE2">
              <w:rPr>
                <w:rFonts w:cs="B Titr" w:hint="cs"/>
                <w:rtl/>
              </w:rPr>
              <w:t>.......</w:t>
            </w:r>
            <w:r w:rsidRPr="005F17F9">
              <w:rPr>
                <w:rFonts w:cs="B Titr" w:hint="cs"/>
                <w:rtl/>
              </w:rPr>
              <w:t xml:space="preserve">  </w:t>
            </w:r>
            <w:bookmarkEnd w:id="33"/>
            <w:r w:rsidRPr="005F17F9">
              <w:rPr>
                <w:rFonts w:cs="B Titr" w:hint="cs"/>
                <w:rtl/>
              </w:rPr>
              <w:t xml:space="preserve">  ریال)</w:t>
            </w:r>
          </w:p>
          <w:p w:rsidR="00104825" w:rsidRPr="00AA0BB8" w:rsidRDefault="00104825" w:rsidP="00104825">
            <w:pPr>
              <w:jc w:val="lowKashida"/>
              <w:rPr>
                <w:rFonts w:cs="2  Titr"/>
                <w:sz w:val="27"/>
                <w:szCs w:val="27"/>
                <w:rtl/>
              </w:rPr>
            </w:pPr>
            <w:r w:rsidRPr="00AA0BB8">
              <w:rPr>
                <w:rFonts w:cs="2  Titr" w:hint="cs"/>
                <w:rtl/>
              </w:rPr>
              <w:lastRenderedPageBreak/>
              <w:t>تبصره:</w:t>
            </w:r>
            <w:r w:rsidRPr="00AA0BB8">
              <w:rPr>
                <w:rFonts w:cs="2  Titr" w:hint="cs"/>
                <w:sz w:val="23"/>
                <w:szCs w:val="23"/>
                <w:rtl/>
              </w:rPr>
              <w:t>حجم كار و مبلغ هر واحد كار</w:t>
            </w:r>
            <w:r>
              <w:rPr>
                <w:rFonts w:cs="2  Titr" w:hint="cs"/>
                <w:sz w:val="23"/>
                <w:szCs w:val="23"/>
                <w:rtl/>
              </w:rPr>
              <w:t>(طبق جدول زیر)</w:t>
            </w:r>
            <w:r w:rsidRPr="00AA0BB8">
              <w:rPr>
                <w:rFonts w:cs="2  Titr" w:hint="cs"/>
                <w:sz w:val="23"/>
                <w:szCs w:val="23"/>
                <w:rtl/>
              </w:rPr>
              <w:t>:</w:t>
            </w:r>
            <w:r w:rsidR="00231FC3" w:rsidRPr="00AF0B23">
              <w:rPr>
                <w:rFonts w:cs="B Titr" w:hint="cs"/>
                <w:rtl/>
              </w:rPr>
              <w:t xml:space="preserve"> </w:t>
            </w:r>
            <w:r w:rsidR="00231FC3" w:rsidRPr="00AF0B23">
              <w:rPr>
                <w:rFonts w:cs="B Titr" w:hint="cs"/>
                <w:rtl/>
              </w:rPr>
              <w:t>:</w:t>
            </w:r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Start w:id="34" w:name="KarHajm"/>
            <w:r w:rsidR="00231FC3">
              <w:rPr>
                <w:rFonts w:cs="B Zar" w:hint="cs"/>
                <w:sz w:val="28"/>
                <w:szCs w:val="28"/>
                <w:rtl/>
              </w:rPr>
              <w:t xml:space="preserve">          </w:t>
            </w:r>
            <w:bookmarkEnd w:id="34"/>
            <w:r w:rsidR="00231FC3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104825" w:rsidRPr="00AA0BB8" w:rsidRDefault="00104825" w:rsidP="00104825">
            <w:pPr>
              <w:jc w:val="lowKashida"/>
              <w:rPr>
                <w:rFonts w:cs="2  Titr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thinThickSmallGap" w:sz="24" w:space="0" w:color="auto"/>
                <w:left w:val="thickThinSmallGap" w:sz="24" w:space="0" w:color="auto"/>
                <w:bottom w:val="thickThinSmallGap" w:sz="24" w:space="0" w:color="auto"/>
                <w:right w:val="thinThickSmallGap" w:sz="2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71"/>
              <w:gridCol w:w="4686"/>
              <w:gridCol w:w="1559"/>
              <w:gridCol w:w="1985"/>
            </w:tblGrid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C3647F" w:rsidRDefault="00104825" w:rsidP="00911EB7">
                  <w:pPr>
                    <w:jc w:val="center"/>
                    <w:rPr>
                      <w:rFonts w:cs="2  Titr"/>
                      <w:b/>
                      <w:bCs/>
                      <w:sz w:val="20"/>
                      <w:szCs w:val="20"/>
                      <w:rtl/>
                    </w:rPr>
                  </w:pPr>
                  <w:r w:rsidRPr="00C3647F">
                    <w:rPr>
                      <w:rFonts w:cs="2  Titr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C3647F" w:rsidRDefault="00104825" w:rsidP="00911EB7">
                  <w:pPr>
                    <w:jc w:val="center"/>
                    <w:rPr>
                      <w:rFonts w:cs="2  Titr"/>
                      <w:b/>
                      <w:bCs/>
                      <w:sz w:val="20"/>
                      <w:szCs w:val="20"/>
                      <w:rtl/>
                    </w:rPr>
                  </w:pPr>
                  <w:r w:rsidRPr="00C3647F">
                    <w:rPr>
                      <w:rFonts w:cs="2  Titr" w:hint="cs"/>
                      <w:b/>
                      <w:bCs/>
                      <w:sz w:val="20"/>
                      <w:szCs w:val="20"/>
                      <w:rtl/>
                    </w:rPr>
                    <w:t>عناوین خدمات</w:t>
                  </w:r>
                </w:p>
              </w:tc>
              <w:tc>
                <w:tcPr>
                  <w:tcW w:w="1559" w:type="dxa"/>
                </w:tcPr>
                <w:p w:rsidR="00104825" w:rsidRPr="00C3647F" w:rsidRDefault="00104825" w:rsidP="00911EB7">
                  <w:pPr>
                    <w:jc w:val="center"/>
                    <w:rPr>
                      <w:rFonts w:cs="2  Titr"/>
                      <w:b/>
                      <w:bCs/>
                      <w:sz w:val="20"/>
                      <w:szCs w:val="20"/>
                      <w:rtl/>
                    </w:rPr>
                  </w:pPr>
                  <w:r w:rsidRPr="00C3647F">
                    <w:rPr>
                      <w:rFonts w:cs="2  Titr" w:hint="cs"/>
                      <w:b/>
                      <w:bCs/>
                      <w:sz w:val="20"/>
                      <w:szCs w:val="20"/>
                      <w:rtl/>
                    </w:rPr>
                    <w:t>قیمت هر واحد خدمت (به ریال)</w:t>
                  </w:r>
                </w:p>
              </w:tc>
              <w:tc>
                <w:tcPr>
                  <w:tcW w:w="1985" w:type="dxa"/>
                  <w:vAlign w:val="center"/>
                </w:tcPr>
                <w:p w:rsidR="00104825" w:rsidRPr="00C3647F" w:rsidRDefault="00104825" w:rsidP="00911EB7">
                  <w:pPr>
                    <w:jc w:val="center"/>
                    <w:rPr>
                      <w:rFonts w:cs="2  Titr"/>
                      <w:b/>
                      <w:bCs/>
                      <w:sz w:val="20"/>
                      <w:szCs w:val="20"/>
                      <w:rtl/>
                    </w:rPr>
                  </w:pPr>
                  <w:r w:rsidRPr="00C3647F">
                    <w:rPr>
                      <w:rFonts w:cs="2  Titr" w:hint="cs"/>
                      <w:b/>
                      <w:bCs/>
                      <w:sz w:val="20"/>
                      <w:szCs w:val="20"/>
                      <w:rtl/>
                    </w:rPr>
                    <w:t>میانگین تعداد بار انجام هر خدمت در ماه</w:t>
                  </w: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1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تشکیل پرنده های بستری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2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تشکیل پرونده های اقامت زیر 6 ساعت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3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پذیرش بیماران سرپایی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4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 xml:space="preserve">پذیرش رادیولوژی، </w:t>
                  </w:r>
                  <w:r w:rsidRPr="002D0220">
                    <w:rPr>
                      <w:rFonts w:cs="2  Zar"/>
                      <w:b/>
                      <w:bCs/>
                      <w:color w:val="000000"/>
                    </w:rPr>
                    <w:t>CT</w:t>
                  </w: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 xml:space="preserve"> اسکن و سنجش تراکم استخوان سرپایی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5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پذیرش سونوگرافی سرپایی و بستری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6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پذیرش آزمایشات سرپایی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7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 xml:space="preserve">پذیرش رادیولوژی و </w:t>
                  </w:r>
                  <w:r w:rsidRPr="002D0220">
                    <w:rPr>
                      <w:rFonts w:cs="2  Zar"/>
                      <w:b/>
                      <w:bCs/>
                      <w:color w:val="000000"/>
                    </w:rPr>
                    <w:t>CT</w:t>
                  </w: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 xml:space="preserve"> اسکن بستری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8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پذیرش آزمایشات بستری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9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جمع آوری، تنظیم، تفکیک نسخ سرپایی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  <w:tr w:rsidR="00104825" w:rsidRPr="00B87F0E" w:rsidTr="00911EB7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  <w:r w:rsidRPr="002D0220">
                    <w:rPr>
                      <w:rFonts w:cs="2  Titr" w:hint="cs"/>
                      <w:color w:val="000000"/>
                      <w:rtl/>
                    </w:rPr>
                    <w:t>10</w:t>
                  </w:r>
                </w:p>
              </w:tc>
              <w:tc>
                <w:tcPr>
                  <w:tcW w:w="4686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jc w:val="both"/>
                    <w:rPr>
                      <w:rFonts w:cs="2  Zar"/>
                      <w:b/>
                      <w:bCs/>
                      <w:color w:val="000000"/>
                      <w:rtl/>
                    </w:rPr>
                  </w:pPr>
                  <w:r w:rsidRPr="002D0220">
                    <w:rPr>
                      <w:rFonts w:cs="2  Zar" w:hint="cs"/>
                      <w:b/>
                      <w:bCs/>
                      <w:color w:val="000000"/>
                      <w:rtl/>
                    </w:rPr>
                    <w:t>کدگذاری پرونده های ورودی بایگانی</w:t>
                  </w:r>
                </w:p>
              </w:tc>
              <w:tc>
                <w:tcPr>
                  <w:tcW w:w="1559" w:type="dxa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4825" w:rsidRPr="002D0220" w:rsidRDefault="00104825" w:rsidP="00911EB7">
                  <w:pPr>
                    <w:pStyle w:val="BodyText"/>
                    <w:rPr>
                      <w:rFonts w:cs="2  Titr"/>
                      <w:color w:val="000000"/>
                      <w:rtl/>
                    </w:rPr>
                  </w:pPr>
                </w:p>
              </w:tc>
            </w:tr>
          </w:tbl>
          <w:p w:rsidR="001A603C" w:rsidRPr="00E8012A" w:rsidRDefault="001A603C" w:rsidP="00E8012A">
            <w:pPr>
              <w:jc w:val="lowKashida"/>
              <w:rPr>
                <w:rFonts w:cs="2  Titr"/>
                <w:color w:val="000000"/>
                <w:rtl/>
              </w:rPr>
            </w:pPr>
          </w:p>
        </w:tc>
      </w:tr>
    </w:tbl>
    <w:p w:rsidR="00782D71" w:rsidRDefault="00782D71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142038" w:rsidRPr="00F153C8" w:rsidRDefault="00142038" w:rsidP="00244912">
            <w:pPr>
              <w:jc w:val="both"/>
              <w:rPr>
                <w:rFonts w:cs="B Titr"/>
                <w:color w:val="000000"/>
                <w:sz w:val="25"/>
                <w:szCs w:val="25"/>
                <w:u w:val="single"/>
                <w:rtl/>
              </w:rPr>
            </w:pPr>
            <w:r w:rsidRPr="00F153C8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 xml:space="preserve">ماده 4: نحوه ‌پرداخت: 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1: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حق الزحمه انجام خدمات موضوع قرارداد ماهیانه بر اساس حجم واقعی کار انجام شده و چک لیست نظارتی تکمیل شده توسط واحد پس از کسر  کسورات قانونی و ارسال لیست بیمه نیروها قابل پرداخت خواهد بود.</w:t>
            </w:r>
          </w:p>
          <w:p w:rsidR="00104825" w:rsidRDefault="00104825" w:rsidP="00104825">
            <w:pPr>
              <w:ind w:left="34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 2: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با توجه به بخشنامه شماره 581123/95 مدیریت امور مالی دانشگاه در خصوص اصلاح ماده 104 قانون مالیات های مستقیم از ابتدای سال مالی 95، مالیات خرید خدمت (اجرت و قرارداد) به صورت ثبت در سامانه </w:t>
            </w:r>
            <w:r>
              <w:rPr>
                <w:rFonts w:cs="2  Zar" w:hint="cs"/>
                <w:noProof/>
                <w:color w:val="000000"/>
                <w:rtl/>
                <w:lang w:bidi="ar-SA"/>
              </w:rPr>
              <w:t xml:space="preserve">الکترونیکی دارایی خواهد بود؛ لذا پیمانکار بایستی از طریق سامانه </w:t>
            </w:r>
            <w:hyperlink r:id="rId8" w:history="1">
              <w:r>
                <w:rPr>
                  <w:rStyle w:val="Hyperlink"/>
                  <w:rFonts w:cs="2  Zar"/>
                  <w:color w:val="000000"/>
                  <w:szCs w:val="22"/>
                  <w:lang w:bidi="ar-SA"/>
                </w:rPr>
                <w:t>www.tax.gov.ir</w:t>
              </w:r>
            </w:hyperlink>
            <w:r>
              <w:rPr>
                <w:rFonts w:cs="2  Zar" w:hint="cs"/>
                <w:noProof/>
                <w:color w:val="000000"/>
                <w:rtl/>
                <w:lang w:bidi="ar-SA"/>
              </w:rPr>
              <w:t xml:space="preserve"> پیگیری لازم را به عمل آورد.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3: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چك ليست نظارتي جهت ارزيابي كار انجام شده توسط پیمانکار ، بوسيله واحد مربوطه تکمیل و مبنای پرداخت قرار مي‌گيرد.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Zar" w:hint="cs"/>
                <w:color w:val="000000"/>
                <w:sz w:val="27"/>
                <w:szCs w:val="27"/>
                <w:rtl/>
              </w:rPr>
              <w:t>كسب 90% امتياز ماهيانه = پرداخت كل مبلغ ماهيانه قرارداد توسط كارفرما طبق حجم واقعی کار انجام شده و تعرفه هر خدمت.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</w:rPr>
            </w:pPr>
            <w:r>
              <w:rPr>
                <w:rFonts w:cs="2  Zar" w:hint="cs"/>
                <w:color w:val="000000"/>
                <w:sz w:val="27"/>
                <w:szCs w:val="27"/>
                <w:rtl/>
              </w:rPr>
              <w:t>كسب 85% تا 90% امتياز ماهيانه = به ازاي هر يك درصد كاهش، يك درصد از مبلغ ماهيانه توسط كارفرما كسر مي‌شود.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</w:rPr>
            </w:pP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كسب امتياز ماهيانه كمتر از 85% = كسر مبلغ ماهيانه تا 5% (85% - 90%) مطابق قرارداد توسط كارفرما- و كسر مبلغ ماهيانه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lastRenderedPageBreak/>
              <w:t>بيش از 5% (85%) با مجوز مديريت خدمات پشتيباني.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</w:rPr>
            </w:pPr>
            <w:r>
              <w:rPr>
                <w:rFonts w:cs="2  Zar" w:hint="cs"/>
                <w:color w:val="000000"/>
                <w:sz w:val="27"/>
                <w:szCs w:val="27"/>
                <w:rtl/>
              </w:rPr>
              <w:t>كسب امتياز ماهيانه كمتر از 70% = لغو قرارداد با ذكر مهلت معين و ضبط تضمین انجام تعهدات شركت.</w:t>
            </w:r>
          </w:p>
          <w:p w:rsidR="00104825" w:rsidRDefault="00104825" w:rsidP="00104825">
            <w:pPr>
              <w:pStyle w:val="BodyText"/>
              <w:jc w:val="both"/>
              <w:rPr>
                <w:rFonts w:cs="2  Nazanin"/>
                <w:sz w:val="27"/>
                <w:szCs w:val="27"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4: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پیمانکار با هماهنگی کارفرما نسبت به تهیه </w:t>
            </w:r>
            <w:r>
              <w:rPr>
                <w:rFonts w:cs="2  Zar" w:hint="cs"/>
                <w:color w:val="000000"/>
                <w:sz w:val="27"/>
                <w:szCs w:val="27"/>
                <w:rtl/>
                <w:lang w:bidi="fa-IR"/>
              </w:rPr>
              <w:t>دو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دست لباس کار به ازای هر نفر نیروی تحت پوشش اقدام می نماید و مبلغ هزینه شده بابت لباس کار به صورت فاکتوری به پیمانکار پرداخت می گردد.</w:t>
            </w:r>
          </w:p>
          <w:p w:rsidR="00104825" w:rsidRPr="003C454B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6"/>
                <w:szCs w:val="26"/>
              </w:rPr>
            </w:pPr>
            <w:r w:rsidRPr="003C454B">
              <w:rPr>
                <w:rFonts w:cs="2  Titr" w:hint="cs"/>
                <w:color w:val="000000"/>
                <w:sz w:val="26"/>
                <w:szCs w:val="26"/>
                <w:rtl/>
                <w:lang w:bidi="fa-IR"/>
              </w:rPr>
              <w:t>تبصره 5:</w:t>
            </w:r>
            <w:r w:rsidRPr="003C454B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آمار ارائه شده در شرایط مناقصه جهت انواع خدمت ها، متغیر و تقریبی بوده و کاهش آمار تا سقف 25%، مبنایی برای کاهش مبلغ پرداختی نمی باشد، اما چنانچه کاهش از سقف 25% فراتر رود، مقدار کاهش بیش از 25% محاسبه و ترتیب اثر داده می شود. در صورت افزایش آمار پیمانکار موظف است آمادگی پذیرش تمامی مراجعه کنندگان را دارا باشد.</w:t>
            </w:r>
          </w:p>
          <w:p w:rsidR="00104825" w:rsidRDefault="00104825" w:rsidP="00E6180E">
            <w:pPr>
              <w:pStyle w:val="BodyText"/>
              <w:jc w:val="both"/>
              <w:rPr>
                <w:rFonts w:cs="2  Zar"/>
                <w:color w:val="000000"/>
                <w:sz w:val="25"/>
                <w:szCs w:val="25"/>
                <w:rtl/>
                <w:lang w:bidi="fa-IR"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6</w:t>
            </w:r>
            <w:r w:rsidRPr="00104825">
              <w:rPr>
                <w:rFonts w:cs="2  Titr" w:hint="cs"/>
                <w:color w:val="000000"/>
                <w:rtl/>
                <w:lang w:bidi="fa-IR"/>
              </w:rPr>
              <w:t>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Pr="00B9583A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مبلغ هر ساعت کارکرد در سال </w:t>
            </w:r>
            <w:r w:rsidR="00E6180E" w:rsidRPr="00B9583A">
              <w:rPr>
                <w:rFonts w:cs="2  Zar" w:hint="cs"/>
                <w:color w:val="000000"/>
                <w:sz w:val="26"/>
                <w:szCs w:val="26"/>
                <w:rtl/>
              </w:rPr>
              <w:t>97</w:t>
            </w:r>
            <w:r w:rsidRPr="00B9583A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با احتساب 14% افزایش احتمالی نسبت به آنالیز حقوق و دستمزد سال </w:t>
            </w:r>
            <w:r w:rsidR="00E6180E" w:rsidRPr="00B9583A">
              <w:rPr>
                <w:rFonts w:cs="2  Zar" w:hint="cs"/>
                <w:color w:val="000000"/>
                <w:sz w:val="26"/>
                <w:szCs w:val="26"/>
                <w:rtl/>
              </w:rPr>
              <w:t>96</w:t>
            </w:r>
            <w:r w:rsidRPr="00B9583A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محاسبه گردیده است که در صورت افزایش بیش از 14% حقوق و دستمزد از سوی وزارت کار و امور اجتماعی یا سایر نهادهای دولتی در سال </w:t>
            </w:r>
            <w:r w:rsidR="00E6180E" w:rsidRPr="00B9583A">
              <w:rPr>
                <w:rFonts w:cs="2  Zar" w:hint="cs"/>
                <w:color w:val="000000"/>
                <w:sz w:val="26"/>
                <w:szCs w:val="26"/>
                <w:rtl/>
              </w:rPr>
              <w:t>97</w:t>
            </w:r>
            <w:r w:rsidRPr="00B9583A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، پیمانکار حق درخواست وجه اضافی از کارفرما بابت این امر ندارد.</w:t>
            </w:r>
          </w:p>
          <w:p w:rsidR="00104825" w:rsidRPr="005615D0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5"/>
                <w:szCs w:val="25"/>
                <w:lang w:bidi="fa-IR"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7: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در صورت گزارش و يا مشاهده مواردي خلاف مفاد فوق با متخلف طبق شرايط مناقصه و قرارداد شديداً برخورد خواهد شد.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8: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براساس ماده 38 قانون تأمین اجتماعی، کارفرما معادل 5%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بود. 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9: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در همین راستا،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10: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پیمانکار موظف به ارائه فيش مبني بر پرداخت حق بيمه ماهيانه پرسنل تحت پوشش خود بوده و در صورت عدم ارائه از صورتحساب پرداختي به مشاراليه كسر خواهد شد .</w:t>
            </w:r>
          </w:p>
          <w:p w:rsidR="00104825" w:rsidRDefault="00104825" w:rsidP="00104825">
            <w:pPr>
              <w:pStyle w:val="BodyText"/>
              <w:jc w:val="both"/>
              <w:rPr>
                <w:rFonts w:cs="2  Zar"/>
                <w:color w:val="000000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  <w:lang w:bidi="fa-IR"/>
              </w:rPr>
              <w:t>تبصره 11: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چنانچه به خدمات موضوع قرارداد مالیات ارزش افزوده تعلق گیرد مالیات متعلقه پس از ارسال اسناد و مدارک لازم از سوی پیمانکار، توسط کارفرما محاسبه و اضافه بر مبلغ قرارداد پرداخت خواهد شد.</w:t>
            </w:r>
          </w:p>
          <w:p w:rsidR="00104825" w:rsidRDefault="00104825" w:rsidP="00104825">
            <w:pPr>
              <w:jc w:val="both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 12: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پیمانکار موظف مي باشد حداكثر  تا يك سال پس از اتمام قرارداد موجود ، نسبت به اخذ مفاصا حساب از سازمان تامين اجتماعي اقدام نموده و مفاصاحساب مربوطه را به واحد ارائه نمايند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در غير اينصورت پس از گذشت یکسال،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به 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استناد تبصره ماده 38 قانون تأمين اجتماعي، حسابداري واحد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رأساً مطالبات سازمان تأمين اجتماعي مربوط به قرارداد را از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محل 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پنج درصد كل قرارداد و آخرين قسط نگهداري شده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محاسبه و به سازمان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تامين اجتماعي پرداخت و رسيد كتبي دريافت می نماید و پیمانکار در این خصوص حق هیچگونه اعتراضی نخواهد داشت.</w:t>
            </w:r>
          </w:p>
          <w:p w:rsidR="00753F1F" w:rsidRPr="00E8012A" w:rsidRDefault="00104825" w:rsidP="00104825">
            <w:pPr>
              <w:jc w:val="both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 13: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پیمانکار موظف مي باشد جهت این قرارداد، كد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كارگاهي جديد 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از سازمان تامين اجتماعي اخذ و به واحد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lastRenderedPageBreak/>
              <w:t xml:space="preserve">اعلام نمايد. كه مسئوليت پيگيري و نظارت بر حسن اجراي </w:t>
            </w:r>
            <w:r>
              <w:rPr>
                <w:rFonts w:hint="cs"/>
                <w:noProof/>
                <w:color w:val="000000"/>
                <w:sz w:val="27"/>
                <w:szCs w:val="27"/>
                <w:rtl/>
              </w:rPr>
              <w:t> 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اين امر بر عهده کارفرما مي باشد.</w:t>
            </w:r>
          </w:p>
        </w:tc>
      </w:tr>
    </w:tbl>
    <w:p w:rsidR="00782D71" w:rsidRDefault="00782D71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782D71" w:rsidRPr="00F153C8" w:rsidRDefault="00782D71" w:rsidP="00244912">
            <w:pPr>
              <w:jc w:val="both"/>
              <w:rPr>
                <w:rFonts w:cs="B Titr"/>
                <w:color w:val="000000"/>
                <w:sz w:val="25"/>
                <w:szCs w:val="25"/>
                <w:u w:val="single"/>
                <w:rtl/>
              </w:rPr>
            </w:pPr>
            <w:r w:rsidRPr="00F153C8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 xml:space="preserve">ماده 5: شرايط اختصاصي: </w:t>
            </w:r>
          </w:p>
          <w:p w:rsidR="00104825" w:rsidRPr="009D3A7E" w:rsidRDefault="00104825" w:rsidP="00104825">
            <w:pPr>
              <w:jc w:val="both"/>
              <w:rPr>
                <w:rFonts w:cs="2  Zar"/>
                <w:sz w:val="27"/>
                <w:szCs w:val="27"/>
                <w:rtl/>
              </w:rPr>
            </w:pPr>
            <w:r w:rsidRPr="00040274">
              <w:rPr>
                <w:rFonts w:cs="2  Titr" w:hint="cs"/>
                <w:color w:val="000000"/>
                <w:rtl/>
              </w:rPr>
              <w:t>تبصره 1:</w:t>
            </w:r>
            <w:r w:rsidRPr="009D3A7E">
              <w:rPr>
                <w:rFonts w:cs="2  Zar" w:hint="cs"/>
                <w:sz w:val="27"/>
                <w:szCs w:val="27"/>
                <w:rtl/>
              </w:rPr>
              <w:t>برنده مناقصه  موظف به تأمين نيروی مورد نیاز</w:t>
            </w:r>
            <w:r>
              <w:rPr>
                <w:rFonts w:cs="2  Zar" w:hint="cs"/>
                <w:sz w:val="27"/>
                <w:szCs w:val="27"/>
                <w:rtl/>
              </w:rPr>
              <w:t>مطابق</w:t>
            </w:r>
            <w:r w:rsidRPr="009D3A7E">
              <w:rPr>
                <w:rFonts w:cs="2  Zar" w:hint="cs"/>
                <w:sz w:val="27"/>
                <w:szCs w:val="27"/>
                <w:rtl/>
              </w:rPr>
              <w:t xml:space="preserve"> حجم کار مورد نظر کارفرما در شیفت های صبح، عصر، شب و روزهای تعطیل مي‌باشد.</w:t>
            </w:r>
            <w:r>
              <w:rPr>
                <w:rFonts w:cs="2  Zar" w:hint="cs"/>
                <w:sz w:val="27"/>
                <w:szCs w:val="27"/>
                <w:rtl/>
              </w:rPr>
              <w:t>تامین نیروی جایگزین مرخصی بر عهده شرکت پیمانکار خواهد بود.</w:t>
            </w:r>
          </w:p>
          <w:p w:rsidR="00104825" w:rsidRPr="009D3A7E" w:rsidRDefault="00104825" w:rsidP="00104825">
            <w:pPr>
              <w:jc w:val="both"/>
              <w:rPr>
                <w:rFonts w:cs="2  Zar"/>
                <w:sz w:val="25"/>
                <w:szCs w:val="25"/>
                <w:rtl/>
              </w:rPr>
            </w:pPr>
            <w:r w:rsidRPr="00040274">
              <w:rPr>
                <w:rFonts w:cs="2  Titr" w:hint="cs"/>
                <w:color w:val="000000"/>
                <w:rtl/>
              </w:rPr>
              <w:t>تبصره 2:</w:t>
            </w:r>
            <w:r w:rsidRPr="009D3A7E">
              <w:rPr>
                <w:rFonts w:cs="2  Zar" w:hint="cs"/>
                <w:sz w:val="27"/>
                <w:szCs w:val="27"/>
                <w:rtl/>
              </w:rPr>
              <w:t xml:space="preserve">برنده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مناقصه </w:t>
            </w:r>
            <w:r w:rsidRPr="009D3A7E">
              <w:rPr>
                <w:rFonts w:cs="2  Zar" w:hint="cs"/>
                <w:sz w:val="27"/>
                <w:szCs w:val="27"/>
                <w:rtl/>
              </w:rPr>
              <w:t xml:space="preserve"> موظف به </w:t>
            </w:r>
            <w:r>
              <w:rPr>
                <w:rFonts w:cs="2  Zar" w:hint="cs"/>
                <w:sz w:val="27"/>
                <w:szCs w:val="27"/>
                <w:rtl/>
              </w:rPr>
              <w:t>انجام امور محوله طبق</w:t>
            </w:r>
            <w:r w:rsidRPr="009D3A7E">
              <w:rPr>
                <w:rFonts w:cs="2  Zar" w:hint="cs"/>
                <w:sz w:val="27"/>
                <w:szCs w:val="27"/>
                <w:rtl/>
              </w:rPr>
              <w:t xml:space="preserve"> برنامه هفتگي يا ماهيانه </w:t>
            </w:r>
            <w:r>
              <w:rPr>
                <w:rFonts w:cs="2  Zar" w:hint="cs"/>
                <w:sz w:val="27"/>
                <w:szCs w:val="27"/>
                <w:rtl/>
              </w:rPr>
              <w:t>می باشد.</w:t>
            </w:r>
          </w:p>
          <w:p w:rsidR="00104825" w:rsidRPr="00932D45" w:rsidRDefault="00104825" w:rsidP="00104825">
            <w:pPr>
              <w:tabs>
                <w:tab w:val="num" w:pos="1384"/>
              </w:tabs>
              <w:jc w:val="lowKashida"/>
              <w:rPr>
                <w:rFonts w:cs="2  Zar"/>
                <w:sz w:val="27"/>
                <w:szCs w:val="27"/>
              </w:rPr>
            </w:pPr>
            <w:r w:rsidRPr="00040274">
              <w:rPr>
                <w:rFonts w:cs="2  Titr" w:hint="cs"/>
                <w:color w:val="000000"/>
                <w:rtl/>
              </w:rPr>
              <w:t>تبصره 3: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برنده </w:t>
            </w:r>
            <w:r>
              <w:rPr>
                <w:rFonts w:cs="2  Zar" w:hint="cs"/>
                <w:sz w:val="27"/>
                <w:szCs w:val="27"/>
                <w:rtl/>
              </w:rPr>
              <w:t>مناقصه موظف است طی اولین ماه شروع قرارداد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  نسبت به تهيه و صدور قرارداد كاركنان(طرح طبقه بندي مشاغل) مطابق فرم </w:t>
            </w:r>
            <w:r>
              <w:rPr>
                <w:rFonts w:cs="2  Zar" w:hint="cs"/>
                <w:sz w:val="27"/>
                <w:szCs w:val="27"/>
                <w:rtl/>
              </w:rPr>
              <w:t>مصوب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 اداره كل نظارت بر نظام‌هاي جبران خدمت وزارت كار و امور اجتماعي اقدام و نسخ قرارداد را به كارگر، دستگاه اجرائي و سازمان كار و آموزش فني و حرفه‌اي استان تحويل دهد.</w:t>
            </w:r>
          </w:p>
          <w:p w:rsidR="00104825" w:rsidRPr="00932D45" w:rsidRDefault="00104825" w:rsidP="00104825">
            <w:pPr>
              <w:ind w:left="26"/>
              <w:jc w:val="lowKashida"/>
              <w:rPr>
                <w:rFonts w:cs="2  Zar"/>
                <w:sz w:val="27"/>
                <w:szCs w:val="27"/>
              </w:rPr>
            </w:pPr>
            <w:r w:rsidRPr="00040274">
              <w:rPr>
                <w:rFonts w:cs="2  Titr" w:hint="cs"/>
                <w:color w:val="000000"/>
                <w:rtl/>
              </w:rPr>
              <w:t>تبصره 4: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 برنده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مناقصه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موظف مي‌باشد براي كليه پرسنل </w:t>
            </w:r>
            <w:r>
              <w:rPr>
                <w:rFonts w:cs="2  Zar" w:hint="cs"/>
                <w:sz w:val="27"/>
                <w:szCs w:val="27"/>
                <w:rtl/>
              </w:rPr>
              <w:t>پذیرش</w:t>
            </w:r>
            <w:r w:rsidRPr="00384191">
              <w:rPr>
                <w:rFonts w:cs="2  Zar" w:hint="cs"/>
                <w:sz w:val="27"/>
                <w:szCs w:val="27"/>
                <w:rtl/>
              </w:rPr>
              <w:t>گروه (یازده)</w:t>
            </w:r>
            <w:r w:rsidRPr="00420900">
              <w:rPr>
                <w:rFonts w:cs="2  Zar" w:hint="cs"/>
                <w:sz w:val="27"/>
                <w:szCs w:val="27"/>
                <w:rtl/>
              </w:rPr>
              <w:t xml:space="preserve"> را لحاظ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 نمايد. </w:t>
            </w:r>
          </w:p>
          <w:p w:rsidR="00104825" w:rsidRPr="00760EDF" w:rsidRDefault="00104825" w:rsidP="00104825">
            <w:pPr>
              <w:autoSpaceDE w:val="0"/>
              <w:autoSpaceDN w:val="0"/>
              <w:adjustRightInd w:val="0"/>
              <w:rPr>
                <w:rFonts w:cs="2  Zar"/>
                <w:b/>
                <w:bCs/>
                <w:sz w:val="27"/>
                <w:szCs w:val="27"/>
                <w:rtl/>
              </w:rPr>
            </w:pPr>
            <w:r w:rsidRPr="00040274">
              <w:rPr>
                <w:rFonts w:cs="2  Titr" w:hint="cs"/>
                <w:color w:val="000000"/>
                <w:rtl/>
              </w:rPr>
              <w:t>تبصره 5:</w:t>
            </w:r>
            <w:r w:rsidRPr="00760EDF">
              <w:rPr>
                <w:rFonts w:cs="2  Zar" w:hint="cs"/>
                <w:sz w:val="27"/>
                <w:szCs w:val="27"/>
                <w:rtl/>
              </w:rPr>
              <w:t xml:space="preserve">امور محوله </w:t>
            </w:r>
            <w:r>
              <w:rPr>
                <w:rFonts w:cs="2  Zar" w:hint="cs"/>
                <w:sz w:val="27"/>
                <w:szCs w:val="27"/>
                <w:rtl/>
              </w:rPr>
              <w:t>متصدی پذیرش</w:t>
            </w:r>
            <w:r w:rsidRPr="00760EDF">
              <w:rPr>
                <w:rFonts w:cs="2  Zar" w:hint="cs"/>
                <w:sz w:val="27"/>
                <w:szCs w:val="27"/>
                <w:rtl/>
              </w:rPr>
              <w:t xml:space="preserve"> که در تعهد </w:t>
            </w:r>
            <w:r>
              <w:rPr>
                <w:rFonts w:cs="2  Zar" w:hint="cs"/>
                <w:sz w:val="27"/>
                <w:szCs w:val="27"/>
                <w:rtl/>
              </w:rPr>
              <w:t>برنده مناقصه</w:t>
            </w:r>
            <w:r w:rsidRPr="00760EDF">
              <w:rPr>
                <w:rFonts w:cs="2  Zar" w:hint="cs"/>
                <w:sz w:val="27"/>
                <w:szCs w:val="27"/>
                <w:rtl/>
              </w:rPr>
              <w:t xml:space="preserve"> می باشد عبارتند از:</w:t>
            </w:r>
          </w:p>
          <w:p w:rsidR="00104825" w:rsidRPr="004229AA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  <w:rtl/>
              </w:rPr>
            </w:pPr>
            <w:r w:rsidRPr="004229AA">
              <w:rPr>
                <w:rFonts w:ascii="B Zar" w:cs="2  Zar" w:hint="cs"/>
                <w:sz w:val="27"/>
                <w:szCs w:val="27"/>
                <w:rtl/>
              </w:rPr>
              <w:t>الف: تشکیل پرونده بیماران بستری و بیماران با اقامت زیر 6 ساعت شامل: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 w:rsidRPr="004229AA">
              <w:rPr>
                <w:rFonts w:ascii="B Zar" w:cs="2  Zar" w:hint="cs"/>
                <w:sz w:val="27"/>
                <w:szCs w:val="27"/>
                <w:rtl/>
              </w:rPr>
              <w:t>اخذ رضایت در خصوص آموزشی بودن بیمارستان و ارائه توضیحات لازم.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صدور دستبند شناسائی جهت بیماران بستری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ارائه بولتن آموزشی، اعتقادی بیمارستان و توضیحات لازم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تکمیل آیتم شناسائی بیماران (ثبت نام و نام خانوادگی، نام پدر، کد ملی، تاریخ تولد و نوع بیمه) طبق موارد درخواستی پرونده</w:t>
            </w:r>
          </w:p>
          <w:p w:rsidR="00104825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ب: پذیرش بیماران سرپائی شامل: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بررسی دفترچه بیمه بیمار از نظر طرف قرارداد بودن با بیمه موردنظر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بررسی دفترچه بیمه بیمار از نظر تاریخ اعتبار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درج صحیح مشخصات بیمار طبق دفترچه بیمه و ثبت شماره بیمه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صدور قبض به صورت مساوی بین پزشکان حاضر در اسکرین</w:t>
            </w:r>
          </w:p>
          <w:p w:rsidR="00104825" w:rsidRPr="004229AA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ج: پذیرش بیماران پاراکلینیکی (رادیولوژی، سونوگرافی، تراکم استخوان، سی تی اسکن و آزمایشگاه) شامل: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 w:rsidRPr="004229AA">
              <w:rPr>
                <w:rFonts w:ascii="B Zar" w:cs="2  Zar" w:hint="cs"/>
                <w:sz w:val="27"/>
                <w:szCs w:val="27"/>
                <w:rtl/>
              </w:rPr>
              <w:t>بررسی نسخه بیمار از نظر دارا بودن خدمت درخواست شده و ارائه توضیحات لازم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بررسی دفترچه بیماران از نظر تاریخ اعتبار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ثبت نسخه بیمار در سایت تأمین اجتماعی به منظور اخذ تأیید سازمان مذکور در موارد لازم</w:t>
            </w:r>
          </w:p>
          <w:p w:rsidR="00104825" w:rsidRPr="004229AA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د: جمع آوری، تنظیم و تفکیک نسخ سرپایی شامل: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lastRenderedPageBreak/>
              <w:t>جمع آوری نسخ از واحدها و پذیرش های مربوطه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بررسی کلیه نسخ از نظر ممهور بودن به مهرهای بیمارستان، پزشک خانواده و پزشک درخواست دهنده خدمت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بررسی کلیه نسخ از نظر مبالغ صحیح خدمت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بررسی نسخ از نظر خط خوردگی تاریخ پذیرش و تاریخ اعتبار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تطبیق اطلاعات بیمار با برگ بیمه و قبض صادره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رفع کلیه نواقص نسخ طبق قوانین سازمانهای بیمه گر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تفکیک نسخ بین صندوق سازمانهای بیمه گر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لیست گیری نسخ بر اساس صندوق بیمه ای و شماره گذاری آنها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بسته بندی و تحویل به واحد درآمد</w:t>
            </w:r>
          </w:p>
          <w:p w:rsidR="00104825" w:rsidRPr="004229AA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هـ: کدگذاری پرونده های بستری شامل:</w:t>
            </w:r>
          </w:p>
          <w:p w:rsidR="00104825" w:rsidRDefault="00104825" w:rsidP="0010482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کدگذاری کلیه پرونده های بستری ارائه شده به واحد بایگانی طبق استانداردهای موجود مدارک پزشکی</w:t>
            </w:r>
          </w:p>
          <w:p w:rsidR="00104825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</w:rPr>
            </w:pPr>
            <w:r>
              <w:rPr>
                <w:rFonts w:ascii="B Zar" w:cs="2  Zar" w:hint="cs"/>
                <w:sz w:val="27"/>
                <w:szCs w:val="27"/>
                <w:rtl/>
              </w:rPr>
              <w:t>ی: رعایت استانداردهای اعتبار بخشی بیمارستان</w:t>
            </w:r>
          </w:p>
          <w:p w:rsidR="00104825" w:rsidRPr="00760EDF" w:rsidRDefault="00104825" w:rsidP="00104825">
            <w:pPr>
              <w:autoSpaceDE w:val="0"/>
              <w:autoSpaceDN w:val="0"/>
              <w:adjustRightInd w:val="0"/>
              <w:jc w:val="both"/>
              <w:rPr>
                <w:rFonts w:ascii="B Zar" w:cs="2  Zar"/>
                <w:sz w:val="27"/>
                <w:szCs w:val="27"/>
                <w:rtl/>
              </w:rPr>
            </w:pPr>
            <w:r w:rsidRPr="00040274">
              <w:rPr>
                <w:rFonts w:cs="2  Titr" w:hint="cs"/>
                <w:color w:val="000000"/>
                <w:rtl/>
              </w:rPr>
              <w:t>تبصره6:</w:t>
            </w:r>
            <w:r>
              <w:rPr>
                <w:rFonts w:ascii="B Zar" w:cs="2  Zar" w:hint="cs"/>
                <w:sz w:val="27"/>
                <w:szCs w:val="27"/>
                <w:rtl/>
              </w:rPr>
              <w:t xml:space="preserve"> متصدی پذیرش به صورت مستقیم و موثر با بیماران، بخش های بستری، اورژانس و بخشهای پاراکلینیکی و سایر بخش های بیمارستانی، ارتباط کاری دارد، لذا برنده مناقصه موظف است موارد زیر را در خصوص نیروهای تحت پوشش مورد توجه قرار دهد:</w:t>
            </w:r>
          </w:p>
          <w:p w:rsidR="00104825" w:rsidRPr="00760EDF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2  Zar"/>
                <w:sz w:val="27"/>
                <w:szCs w:val="27"/>
                <w:rtl/>
              </w:rPr>
            </w:pPr>
            <w:r w:rsidRPr="00760EDF">
              <w:rPr>
                <w:rFonts w:ascii="B Zar" w:cs="2  Zar" w:hint="cs"/>
                <w:sz w:val="27"/>
                <w:szCs w:val="27"/>
                <w:rtl/>
              </w:rPr>
              <w:t>برخوردمناسبوبااخلاقنیکوبابیمار</w:t>
            </w:r>
            <w:r w:rsidRPr="00760EDF">
              <w:rPr>
                <w:rFonts w:cs="2  Zar" w:hint="cs"/>
                <w:sz w:val="27"/>
                <w:szCs w:val="27"/>
                <w:rtl/>
              </w:rPr>
              <w:t>ان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و پرسنل مرکز</w:t>
            </w:r>
          </w:p>
          <w:p w:rsidR="00104825" w:rsidRPr="00760EDF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2  Zar"/>
                <w:sz w:val="27"/>
                <w:szCs w:val="27"/>
                <w:rtl/>
              </w:rPr>
            </w:pPr>
            <w:r w:rsidRPr="00760EDF">
              <w:rPr>
                <w:rFonts w:ascii="B Zar" w:cs="2  Zar" w:hint="cs"/>
                <w:sz w:val="27"/>
                <w:szCs w:val="27"/>
                <w:rtl/>
              </w:rPr>
              <w:t>داشتنسلامتجسمانیجهتانجامامور</w:t>
            </w:r>
            <w:r>
              <w:rPr>
                <w:rFonts w:ascii="B Zar" w:cs="2  Zar" w:hint="cs"/>
                <w:sz w:val="27"/>
                <w:szCs w:val="27"/>
                <w:rtl/>
              </w:rPr>
              <w:t>محوله</w:t>
            </w:r>
          </w:p>
          <w:p w:rsidR="00104825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 Zar" w:cs="2  Zar"/>
                <w:sz w:val="27"/>
                <w:szCs w:val="27"/>
              </w:rPr>
            </w:pPr>
            <w:r w:rsidRPr="00760EDF">
              <w:rPr>
                <w:rFonts w:ascii="B Zar" w:cs="2  Zar" w:hint="cs"/>
                <w:sz w:val="27"/>
                <w:szCs w:val="27"/>
                <w:rtl/>
              </w:rPr>
              <w:t>داشتنسلامتروحیوروانیازجملهدقت،تمرکزحواس</w:t>
            </w:r>
            <w:r w:rsidRPr="00760EDF">
              <w:rPr>
                <w:rFonts w:ascii="Times New Roman" w:hAnsi="Times New Roman" w:cs="2  Zar" w:hint="cs"/>
                <w:sz w:val="27"/>
                <w:szCs w:val="27"/>
                <w:rtl/>
              </w:rPr>
              <w:t>،</w:t>
            </w:r>
            <w:r w:rsidRPr="00760EDF">
              <w:rPr>
                <w:rFonts w:ascii="B Zar" w:cs="2  Zar" w:hint="cs"/>
                <w:sz w:val="27"/>
                <w:szCs w:val="27"/>
                <w:rtl/>
              </w:rPr>
              <w:t>هوشیاری، امانتداریوصداقت</w:t>
            </w:r>
          </w:p>
          <w:p w:rsidR="00104825" w:rsidRPr="005E2E00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7"/>
                <w:szCs w:val="27"/>
              </w:rPr>
            </w:pPr>
            <w:r w:rsidRPr="005E2E00">
              <w:rPr>
                <w:rFonts w:cs="2  Zar" w:hint="cs"/>
                <w:sz w:val="27"/>
                <w:szCs w:val="27"/>
                <w:rtl/>
              </w:rPr>
              <w:t xml:space="preserve">همکاری و هماهنگی همه جانبه با مسئولین و </w:t>
            </w:r>
            <w:r>
              <w:rPr>
                <w:rFonts w:cs="2  Zar" w:hint="cs"/>
                <w:sz w:val="27"/>
                <w:szCs w:val="27"/>
                <w:rtl/>
              </w:rPr>
              <w:t>پرسنل مرکز</w:t>
            </w:r>
          </w:p>
          <w:p w:rsidR="00104825" w:rsidRPr="005E2E00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7"/>
                <w:szCs w:val="27"/>
              </w:rPr>
            </w:pPr>
            <w:r w:rsidRPr="005E2E00">
              <w:rPr>
                <w:rFonts w:cs="2  Zar" w:hint="cs"/>
                <w:sz w:val="27"/>
                <w:szCs w:val="27"/>
                <w:rtl/>
              </w:rPr>
              <w:t>همکاری خارج از روال با بیمارستان در شرایط بحرانی تا رسیدن به وضعیت مطلوب</w:t>
            </w:r>
          </w:p>
          <w:p w:rsidR="00104825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7"/>
                <w:szCs w:val="27"/>
              </w:rPr>
            </w:pPr>
            <w:r w:rsidRPr="0004028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استفاده از كاركنان ايراني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کمتراز 32 سال</w:t>
            </w:r>
          </w:p>
          <w:p w:rsidR="00104825" w:rsidRPr="00040286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7"/>
                <w:szCs w:val="27"/>
              </w:rPr>
            </w:pP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استفاده از کارکنان دارای مدرک تحصیلی کاردانی آمار و مدارک پزشکی وهمچنین </w:t>
            </w:r>
            <w:r w:rsidRPr="00040286">
              <w:rPr>
                <w:rFonts w:cs="2  Zar" w:hint="cs"/>
                <w:color w:val="000000"/>
                <w:sz w:val="27"/>
                <w:szCs w:val="27"/>
                <w:rtl/>
              </w:rPr>
              <w:t>داراي كارت معافيت يا پايان خدمت براي پرسنل مرد</w:t>
            </w:r>
          </w:p>
          <w:p w:rsidR="00104825" w:rsidRPr="005E2E00" w:rsidRDefault="00104825" w:rsidP="001048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7"/>
                <w:szCs w:val="27"/>
              </w:rPr>
            </w:pPr>
            <w:r>
              <w:rPr>
                <w:rFonts w:cs="2  Zar" w:hint="cs"/>
                <w:sz w:val="27"/>
                <w:szCs w:val="27"/>
                <w:rtl/>
              </w:rPr>
              <w:t>ا</w:t>
            </w:r>
            <w:r w:rsidRPr="00040286">
              <w:rPr>
                <w:rFonts w:cs="2  Zar" w:hint="cs"/>
                <w:sz w:val="27"/>
                <w:szCs w:val="27"/>
                <w:rtl/>
              </w:rPr>
              <w:t xml:space="preserve">نجام معاينات و تأييديه پزشكي (تهيه كارت تندرستي هر شش ماه يك بار) و واكسيناسيون بر عليه بيماريهاي هپاتيت </w:t>
            </w:r>
            <w:r w:rsidRPr="00040286">
              <w:rPr>
                <w:rFonts w:cs="2  Zar"/>
                <w:sz w:val="27"/>
                <w:szCs w:val="27"/>
              </w:rPr>
              <w:t>B</w:t>
            </w:r>
            <w:r w:rsidRPr="00040286">
              <w:rPr>
                <w:rFonts w:cs="2  Zar" w:hint="cs"/>
                <w:sz w:val="27"/>
                <w:szCs w:val="27"/>
                <w:rtl/>
              </w:rPr>
              <w:t xml:space="preserve">، كزاز، ديفتري (هر ده سال يكبار) با هزينه خود زير نظر كارشناس بهداشت محيط و پرستار كنترل عفونت </w:t>
            </w:r>
            <w:r>
              <w:rPr>
                <w:rFonts w:cs="2  Zar" w:hint="cs"/>
                <w:sz w:val="27"/>
                <w:szCs w:val="27"/>
                <w:rtl/>
              </w:rPr>
              <w:t>بیمارستان</w:t>
            </w:r>
          </w:p>
          <w:p w:rsidR="00104825" w:rsidRDefault="00104825" w:rsidP="00104825">
            <w:pPr>
              <w:autoSpaceDE w:val="0"/>
              <w:autoSpaceDN w:val="0"/>
              <w:adjustRightInd w:val="0"/>
              <w:jc w:val="both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lastRenderedPageBreak/>
              <w:t>تبصره7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آموزش نيروهاي تحت پوشش (در ارتباط با كار محول شده) به عهده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خواهد بود و در صورت صلاحديد دانشگاه، كارفرما مي‌تواند آموزش نيروهاي شركتي را </w:t>
            </w:r>
            <w:r>
              <w:rPr>
                <w:rFonts w:cs="2  Zar" w:hint="cs"/>
                <w:sz w:val="27"/>
                <w:szCs w:val="27"/>
                <w:rtl/>
              </w:rPr>
              <w:t>انجام دهد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 كه مبلغ آن از شركت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>اخذ خواهد شد.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تبصره8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ضمانت حسن رفتار و اخلاق كاركنان و كيفيت انجام كار آنان به عهده پيمانكار است و وي در مقابل </w:t>
            </w:r>
            <w:r>
              <w:rPr>
                <w:rFonts w:cs="2  Zar" w:hint="cs"/>
                <w:sz w:val="27"/>
                <w:szCs w:val="27"/>
                <w:rtl/>
              </w:rPr>
              <w:t>دانشگاه</w:t>
            </w:r>
            <w:r w:rsidRPr="00465C25">
              <w:rPr>
                <w:rFonts w:cs="2  Zar" w:hint="cs"/>
                <w:sz w:val="27"/>
                <w:szCs w:val="27"/>
                <w:rtl/>
              </w:rPr>
              <w:t>پاسخگو است.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تبصره9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>پیمانکار بدون هماهنگی با مدیریت خدمات پشتیبانی دانشگاه، حق هیچگونه جابه جایی پرسنل تحت پوشش با سایر پرسنل موجود در مرکز مورد نظر را ندارد.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تبصره10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>در صورت هرگونه تعامل غیر سازمانی، غیراخلاقی یا غیر حرفه ای خدمتگزار با اساتید، دانشجویان و یا سایر کارکنان مرکز، پیمانکار موظف به اخراج فرد موردنظر و جایگزین نمودن نیروی مناسب می باشد.</w:t>
            </w:r>
          </w:p>
          <w:p w:rsidR="00104825" w:rsidRPr="00E57BEF" w:rsidRDefault="00104825" w:rsidP="00104825">
            <w:pPr>
              <w:jc w:val="both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تبصره11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E57BEF">
              <w:rPr>
                <w:rFonts w:cs="2  Zar" w:hint="cs"/>
                <w:sz w:val="27"/>
                <w:szCs w:val="27"/>
                <w:rtl/>
              </w:rPr>
              <w:t xml:space="preserve">موظف است </w:t>
            </w:r>
            <w:r>
              <w:rPr>
                <w:rFonts w:cs="2  Zar" w:hint="cs"/>
                <w:sz w:val="27"/>
                <w:szCs w:val="27"/>
                <w:rtl/>
              </w:rPr>
              <w:t>پرسنل تحت پوشش را</w:t>
            </w:r>
            <w:r w:rsidRPr="00E57BEF">
              <w:rPr>
                <w:rFonts w:cs="2  Zar" w:hint="cs"/>
                <w:sz w:val="27"/>
                <w:szCs w:val="27"/>
                <w:rtl/>
              </w:rPr>
              <w:t xml:space="preserve"> با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ذکر مشخصات كامل </w:t>
            </w:r>
            <w:r w:rsidRPr="00E57BEF">
              <w:rPr>
                <w:rFonts w:cs="2  Zar" w:hint="cs"/>
                <w:sz w:val="27"/>
                <w:szCs w:val="27"/>
                <w:rtl/>
              </w:rPr>
              <w:t>جهت تعيين صلاحي</w:t>
            </w:r>
            <w:r>
              <w:rPr>
                <w:rFonts w:cs="2  Zar" w:hint="cs"/>
                <w:sz w:val="27"/>
                <w:szCs w:val="27"/>
                <w:rtl/>
              </w:rPr>
              <w:t>ت به دانشگاه معرفي نمايد.</w:t>
            </w:r>
            <w:r w:rsidRPr="00E57BEF">
              <w:rPr>
                <w:rFonts w:cs="2  Zar" w:hint="cs"/>
                <w:sz w:val="27"/>
                <w:szCs w:val="27"/>
                <w:rtl/>
              </w:rPr>
              <w:t xml:space="preserve"> در صورت عدم تأييد از سوي دانشگاه</w:t>
            </w:r>
            <w:r>
              <w:rPr>
                <w:rFonts w:cs="2  Zar" w:hint="cs"/>
                <w:sz w:val="27"/>
                <w:szCs w:val="27"/>
                <w:rtl/>
              </w:rPr>
              <w:t>،</w:t>
            </w:r>
            <w:r w:rsidRPr="00E57BEF">
              <w:rPr>
                <w:rFonts w:cs="2  Zar" w:hint="cs"/>
                <w:sz w:val="27"/>
                <w:szCs w:val="27"/>
                <w:rtl/>
              </w:rPr>
              <w:t xml:space="preserve"> كارفرماهيچگونه مسئول</w:t>
            </w:r>
            <w:r>
              <w:rPr>
                <w:rFonts w:cs="2  Zar" w:hint="cs"/>
                <w:sz w:val="27"/>
                <w:szCs w:val="27"/>
                <w:rtl/>
              </w:rPr>
              <w:t>ی</w:t>
            </w:r>
            <w:r w:rsidRPr="00E57BEF">
              <w:rPr>
                <w:rFonts w:cs="2  Zar" w:hint="cs"/>
                <w:sz w:val="27"/>
                <w:szCs w:val="27"/>
                <w:rtl/>
              </w:rPr>
              <w:t xml:space="preserve">تي در قبال پرسنل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E57BEF">
              <w:rPr>
                <w:rFonts w:cs="2  Zar" w:hint="cs"/>
                <w:sz w:val="27"/>
                <w:szCs w:val="27"/>
                <w:rtl/>
              </w:rPr>
              <w:t>نداشته و وي موظف است نسبت به معرفي نيروهاي جديد كه با ضوابط حراست و گزينش دانشگاه هماهنگي داشته باش</w:t>
            </w:r>
            <w:r>
              <w:rPr>
                <w:rFonts w:cs="2  Zar" w:hint="cs"/>
                <w:sz w:val="27"/>
                <w:szCs w:val="27"/>
                <w:rtl/>
              </w:rPr>
              <w:t>ن</w:t>
            </w:r>
            <w:r w:rsidRPr="00E57BEF">
              <w:rPr>
                <w:rFonts w:cs="2  Zar" w:hint="cs"/>
                <w:sz w:val="27"/>
                <w:szCs w:val="27"/>
                <w:rtl/>
              </w:rPr>
              <w:t>د</w:t>
            </w:r>
            <w:r>
              <w:rPr>
                <w:rFonts w:cs="2  Zar" w:hint="cs"/>
                <w:sz w:val="27"/>
                <w:szCs w:val="27"/>
                <w:rtl/>
              </w:rPr>
              <w:t>،</w:t>
            </w:r>
            <w:r w:rsidRPr="00E57BEF">
              <w:rPr>
                <w:rFonts w:cs="2  Zar" w:hint="cs"/>
                <w:sz w:val="27"/>
                <w:szCs w:val="27"/>
                <w:rtl/>
              </w:rPr>
              <w:t xml:space="preserve"> اقدام نمايد.</w:t>
            </w:r>
          </w:p>
          <w:p w:rsidR="00104825" w:rsidRPr="00465C25" w:rsidRDefault="00104825" w:rsidP="00104825">
            <w:pPr>
              <w:jc w:val="both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تبصره12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21125F">
              <w:rPr>
                <w:rFonts w:cs="2  Zar" w:hint="cs"/>
                <w:sz w:val="27"/>
                <w:szCs w:val="27"/>
                <w:rtl/>
              </w:rPr>
              <w:t xml:space="preserve">موظف است كليه كاركنان خود را </w:t>
            </w:r>
            <w:r>
              <w:rPr>
                <w:rFonts w:cs="2  Zar" w:hint="cs"/>
                <w:sz w:val="27"/>
                <w:szCs w:val="27"/>
                <w:rtl/>
              </w:rPr>
              <w:t>ملبس به ی</w:t>
            </w:r>
            <w:r w:rsidRPr="0021125F">
              <w:rPr>
                <w:rFonts w:cs="2  Zar" w:hint="cs"/>
                <w:sz w:val="27"/>
                <w:szCs w:val="27"/>
                <w:rtl/>
              </w:rPr>
              <w:t xml:space="preserve">ونيفورم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هماهنگ با آرم دانشگاه و شرکت </w:t>
            </w:r>
            <w:r w:rsidRPr="0021125F">
              <w:rPr>
                <w:rFonts w:cs="2  Zar" w:hint="cs"/>
                <w:sz w:val="27"/>
                <w:szCs w:val="27"/>
                <w:rtl/>
              </w:rPr>
              <w:t>نمايد.</w:t>
            </w:r>
          </w:p>
          <w:p w:rsidR="00104825" w:rsidRPr="00932D45" w:rsidRDefault="00104825" w:rsidP="00104825">
            <w:pPr>
              <w:jc w:val="lowKashida"/>
              <w:rPr>
                <w:rFonts w:cs="2  Zar"/>
                <w:sz w:val="27"/>
                <w:szCs w:val="27"/>
              </w:rPr>
            </w:pPr>
            <w:r>
              <w:rPr>
                <w:rFonts w:cs="2  Titr" w:hint="cs"/>
                <w:color w:val="000000"/>
                <w:rtl/>
              </w:rPr>
              <w:t>تبصره13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 w:rsidRPr="00465C25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كارفرما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درخصوص </w:t>
            </w:r>
            <w:r w:rsidRPr="00135935">
              <w:rPr>
                <w:rFonts w:cs="2  Zar" w:hint="cs"/>
                <w:color w:val="000000"/>
                <w:sz w:val="27"/>
                <w:szCs w:val="27"/>
                <w:rtl/>
              </w:rPr>
              <w:t>نحوه صحيح انجام كار و تعهدات پيمانكار در تمام مدت قرارداد نظارت كامل خواهد داشت</w:t>
            </w:r>
            <w:r>
              <w:rPr>
                <w:rFonts w:cs="2  Zar" w:hint="cs"/>
                <w:sz w:val="27"/>
                <w:szCs w:val="27"/>
                <w:rtl/>
              </w:rPr>
              <w:t>.</w:t>
            </w:r>
          </w:p>
          <w:p w:rsidR="00104825" w:rsidRPr="00932D45" w:rsidRDefault="00104825" w:rsidP="00104825">
            <w:pPr>
              <w:jc w:val="lowKashida"/>
              <w:rPr>
                <w:rFonts w:cs="2  Zar"/>
                <w:sz w:val="27"/>
                <w:szCs w:val="27"/>
              </w:rPr>
            </w:pPr>
            <w:r>
              <w:rPr>
                <w:rFonts w:cs="2  Titr" w:hint="cs"/>
                <w:color w:val="000000"/>
                <w:rtl/>
              </w:rPr>
              <w:t>تبصره14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مي‌بايست كليه كاركنان خود را نزد سازمان تأمين اجتماعي بيمه نموده و كل حق بيمه را به ترتيب مقرر در ماده 28 قانون تأمين اجتماعي بپردازد. </w:t>
            </w:r>
          </w:p>
          <w:p w:rsidR="00104825" w:rsidRPr="00687AED" w:rsidRDefault="00104825" w:rsidP="00104825">
            <w:pPr>
              <w:jc w:val="both"/>
              <w:rPr>
                <w:rFonts w:cs="2  Zar"/>
                <w:b/>
                <w:bCs/>
                <w:sz w:val="27"/>
                <w:szCs w:val="27"/>
              </w:rPr>
            </w:pPr>
            <w:r>
              <w:rPr>
                <w:rFonts w:cs="2  Titr" w:hint="cs"/>
                <w:color w:val="000000"/>
                <w:rtl/>
              </w:rPr>
              <w:t>تبصره15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E57BEF">
              <w:rPr>
                <w:rFonts w:cs="2  Zar" w:hint="cs"/>
                <w:sz w:val="27"/>
                <w:szCs w:val="27"/>
                <w:rtl/>
              </w:rPr>
              <w:t>مكلف است ماهيانه تصوير ليست پرداخت حقوق و ليست بيمه ماه قبل كاركنان خود را كه به تأييد سازمان تأمين اجتماعي رسيده است به كارفرما ارائه نمايد</w:t>
            </w:r>
            <w:r>
              <w:rPr>
                <w:rFonts w:cs="2  Zar" w:hint="cs"/>
                <w:sz w:val="27"/>
                <w:szCs w:val="27"/>
                <w:rtl/>
              </w:rPr>
              <w:t>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تبصره16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/>
                <w:color w:val="000000"/>
                <w:sz w:val="27"/>
                <w:szCs w:val="27"/>
                <w:rtl/>
              </w:rPr>
              <w:t>اقرارمي‌نمايدكه ازجميع قوانين ومقررات ناظربراين قرارداد ازجملهمقررات وقوانين مربوط به كاروطرح طبقه</w:t>
            </w:r>
            <w:r w:rsidRPr="00932D45">
              <w:rPr>
                <w:rFonts w:cs="2  Zar" w:hint="cs"/>
                <w:color w:val="000000"/>
                <w:sz w:val="27"/>
                <w:szCs w:val="27"/>
                <w:rtl/>
              </w:rPr>
              <w:t>‌</w:t>
            </w:r>
            <w:r w:rsidRPr="00932D45">
              <w:rPr>
                <w:rFonts w:cs="2  Zar"/>
                <w:color w:val="000000"/>
                <w:sz w:val="27"/>
                <w:szCs w:val="27"/>
                <w:rtl/>
              </w:rPr>
              <w:t>بندي مشاغل و تامين اجتماعي وهمچنين قوانين مربوط به مالياتها وعوارض</w:t>
            </w:r>
            <w:r w:rsidRPr="00932D45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، </w:t>
            </w:r>
            <w:r w:rsidRPr="00932D45">
              <w:rPr>
                <w:rFonts w:cs="2  Zar"/>
                <w:color w:val="000000"/>
                <w:sz w:val="27"/>
                <w:szCs w:val="27"/>
                <w:rtl/>
              </w:rPr>
              <w:t xml:space="preserve">مطلع بوده ومتعهدبه رعايت آنهاست، درهرحال مسئوليت عدم اجراي قوانين ومقررات </w:t>
            </w:r>
            <w:r w:rsidRPr="00932D45">
              <w:rPr>
                <w:rFonts w:cs="2  Zar" w:hint="cs"/>
                <w:color w:val="000000"/>
                <w:sz w:val="27"/>
                <w:szCs w:val="27"/>
                <w:rtl/>
              </w:rPr>
              <w:t>در خ</w:t>
            </w:r>
            <w:r w:rsidRPr="00932D45">
              <w:rPr>
                <w:rFonts w:cs="2  Zar"/>
                <w:color w:val="000000"/>
                <w:sz w:val="27"/>
                <w:szCs w:val="27"/>
                <w:rtl/>
              </w:rPr>
              <w:t xml:space="preserve">صوص كاركنان تحت پوشش واجراي مفاد قرارداد متوجه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پیمانکار</w:t>
            </w:r>
            <w:r w:rsidRPr="00932D45">
              <w:rPr>
                <w:rFonts w:cs="2  Zar"/>
                <w:color w:val="000000"/>
                <w:sz w:val="27"/>
                <w:szCs w:val="27"/>
                <w:rtl/>
              </w:rPr>
              <w:t>خواهدبود.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تبصره17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>مسئوليتهاي حقوقي وجزائي ناشي ازروابط كارومقررات قانون تامين اجتماعي و</w:t>
            </w:r>
            <w:r w:rsidRPr="00481C09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طرح طبقه‌بندي مشاغل و 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 xml:space="preserve">غيره برعهده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 xml:space="preserve">بوده ودراين زمينه كارفرما هيچگونه مسئوليتي </w:t>
            </w:r>
            <w:r w:rsidRPr="00481C09">
              <w:rPr>
                <w:rFonts w:cs="2  Zar" w:hint="cs"/>
                <w:color w:val="000000"/>
                <w:sz w:val="27"/>
                <w:szCs w:val="27"/>
                <w:rtl/>
              </w:rPr>
              <w:t>(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>اعم ازاستخدامي، دعاوي درمحاكم</w:t>
            </w:r>
            <w:r w:rsidRPr="00481C09">
              <w:rPr>
                <w:rFonts w:cs="2  Zar" w:hint="cs"/>
                <w:color w:val="000000"/>
                <w:sz w:val="27"/>
                <w:szCs w:val="27"/>
                <w:rtl/>
              </w:rPr>
              <w:t>)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 xml:space="preserve"> نسبت به پرسنل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>راعهده</w:t>
            </w:r>
            <w:r w:rsidRPr="00481C09">
              <w:rPr>
                <w:rFonts w:cs="2  Zar" w:hint="cs"/>
                <w:color w:val="000000"/>
                <w:sz w:val="27"/>
                <w:szCs w:val="27"/>
                <w:rtl/>
              </w:rPr>
              <w:t>‌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 xml:space="preserve">دار نيست وازهرگونه مسئوليتي مبرا بوده وانجام كليه تعهدات بعهده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t xml:space="preserve">مي‌باشد. بديهي است اين امر </w:t>
            </w:r>
            <w:r w:rsidRPr="00481C09">
              <w:rPr>
                <w:rFonts w:cs="2  Zar"/>
                <w:color w:val="000000"/>
                <w:sz w:val="27"/>
                <w:szCs w:val="27"/>
                <w:rtl/>
              </w:rPr>
              <w:lastRenderedPageBreak/>
              <w:t>رافع مسئوليتهاي شخصي افراددرمقابل قوانين حقوقي وجزائي نمي‌باشد.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تبصره18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موظف است </w:t>
            </w:r>
            <w:r w:rsidRPr="00932D45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طي نامه رسمي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يك نفر نماينده تام‌الاختيار كه داراي سابقه كار مفيد در اين زمينه مي‌باشد را پس از تأييد كارفرما جهت حضور </w:t>
            </w:r>
            <w:r>
              <w:rPr>
                <w:rFonts w:cs="2  Zar" w:hint="cs"/>
                <w:sz w:val="27"/>
                <w:szCs w:val="27"/>
                <w:rtl/>
              </w:rPr>
              <w:t>در مواقع مورد نیاز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 معرفي نمايد، نمايندة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موظف است نظرات كارفرما و مسئولين واحدهاي مربوطه و نماينده كارفرما را تأمين نمايد. وجود نماينده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سبب سلب مسئوليت‌هايي كه توسط اين قرارداد برعهدة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 xml:space="preserve">گذاشته شده نمي‌شود و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>در هر حال مسئول اجراي كامل موارد و شرايط مندرج در قرارداد مي‌باشد.</w:t>
            </w:r>
          </w:p>
          <w:p w:rsidR="0010482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تبصره19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 w:rsidRPr="00907702">
              <w:rPr>
                <w:rFonts w:cs="2  Zar" w:hint="cs"/>
                <w:color w:val="000000"/>
                <w:sz w:val="27"/>
                <w:szCs w:val="27"/>
                <w:rtl/>
              </w:rPr>
              <w:t>مسئوليت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ضايعه‌اي كه </w:t>
            </w:r>
            <w:r w:rsidRPr="008B4FA8">
              <w:rPr>
                <w:rFonts w:cs="2  Zar" w:hint="cs"/>
                <w:color w:val="000000"/>
                <w:sz w:val="27"/>
                <w:szCs w:val="27"/>
                <w:rtl/>
              </w:rPr>
              <w:t>در اثر سهل‌انگاري ، عدم وجود وسايل ايمني، عدم حفاظت فردي و يا هر دليل ديگري براي هر يك از پرسنل تحت پوشش پيما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نكار بوجود آيد</w:t>
            </w:r>
            <w:r w:rsidRPr="008B4FA8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برعهده پيمانكار بوده و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8B4FA8">
              <w:rPr>
                <w:rFonts w:cs="2  Zar" w:hint="cs"/>
                <w:color w:val="000000"/>
                <w:sz w:val="27"/>
                <w:szCs w:val="27"/>
                <w:rtl/>
              </w:rPr>
              <w:t>موظف به پاسخگوئي به مراجع ذيصلاح و قضائي و جبران خسارت مي‌باشد.</w:t>
            </w:r>
          </w:p>
          <w:p w:rsidR="00104825" w:rsidRPr="00932D45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تبصره20</w:t>
            </w:r>
            <w:r w:rsidRPr="00F53BCB">
              <w:rPr>
                <w:rFonts w:cs="2  Titr" w:hint="cs"/>
                <w:color w:val="000000"/>
                <w:rtl/>
              </w:rPr>
              <w:t>: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پیمانکار </w:t>
            </w:r>
            <w:r w:rsidRPr="00932D45">
              <w:rPr>
                <w:rFonts w:cs="2  Zar" w:hint="cs"/>
                <w:sz w:val="27"/>
                <w:szCs w:val="27"/>
                <w:rtl/>
              </w:rPr>
              <w:t>موظف مي‌باشد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نمي‌گيرد.</w:t>
            </w:r>
          </w:p>
          <w:p w:rsidR="00104825" w:rsidRDefault="00104825" w:rsidP="00104825">
            <w:pPr>
              <w:jc w:val="lowKashida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5615D0">
              <w:rPr>
                <w:rFonts w:cs="2  Titr" w:hint="cs"/>
                <w:color w:val="000000"/>
                <w:rtl/>
              </w:rPr>
              <w:t>تبصره21:</w:t>
            </w:r>
            <w:r w:rsidRPr="005615D0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چنانچه هرگونه تغييراتي در قوانين و مصوبات دولت ابلاغ و دستور اجرا داده شود، دانشگاه بدون پرداخت هيچگونه وجهي بابت خسارت و... مجاز به فسخ قرارداد مربوطه خواهد بود و شركت پیمانکار حق هيچگونه اعتراضي را ندارد.</w:t>
            </w:r>
          </w:p>
          <w:p w:rsidR="00104825" w:rsidRPr="00A6577F" w:rsidRDefault="00104825" w:rsidP="00104825">
            <w:pPr>
              <w:pStyle w:val="BodyText"/>
              <w:jc w:val="both"/>
              <w:rPr>
                <w:rFonts w:cs="2  Zar"/>
                <w:sz w:val="27"/>
                <w:szCs w:val="27"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  <w:lang w:bidi="fa-IR"/>
              </w:rPr>
              <w:t>ماده 6: تضمین انجام تعهدات:</w:t>
            </w:r>
            <w:r w:rsidR="005328DB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استناد آئین نامه تضمین معاملات دولتی مصوب هیئت وزیران به شماره 123402/ت50659 مورخ 22/9/1394، </w:t>
            </w:r>
            <w:r w:rsidRPr="00A6577F">
              <w:rPr>
                <w:rFonts w:cs="2  Zar" w:hint="cs"/>
                <w:color w:val="000000"/>
                <w:sz w:val="27"/>
                <w:szCs w:val="27"/>
                <w:rtl/>
              </w:rPr>
              <w:t>پیمانکار متعهد مي‌گردد قبل از انعقاد قرارداد(حداكثر به مدت 7 روز پس از ابلاغ به پیمانکار)، ضمانتنامه معتبر بانكي يا وجه نقد يا اوراق بهادار (منوط به موافقت دانشگاه) معادل 10% كل مبلغ ساليانه قرارداد را تهيه و تسليم کارفرما نمايد.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نماید، در غير اين صورت مبلغ ضمانت در پايان مدت قرارداد، پس از ارائه مفاصاحسابهاي لازم و در صورت داشتن رضايت واحد مسترد خواهد شد. ضبط سپرده فوق مانع مطالبه خسارت زايد بر آن نخواهد بود.</w:t>
            </w:r>
          </w:p>
          <w:p w:rsidR="00104825" w:rsidRPr="00A6577F" w:rsidRDefault="00104825" w:rsidP="00104825">
            <w:pPr>
              <w:ind w:left="26"/>
              <w:jc w:val="lowKashida"/>
              <w:rPr>
                <w:rFonts w:cs="Zar"/>
                <w:sz w:val="27"/>
                <w:szCs w:val="27"/>
              </w:rPr>
            </w:pPr>
            <w:r w:rsidRPr="00104825">
              <w:rPr>
                <w:rFonts w:cs="2  Titr" w:hint="cs"/>
                <w:color w:val="000000"/>
                <w:rtl/>
              </w:rPr>
              <w:t>تبصره: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قبل از سپردن ضمانت 10%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تضمین انجام تعهدات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هيچگونه وجهي حتي علي الحساب از طرف كارفرما به پیمانکار پرداخت نمي شود.</w:t>
            </w:r>
          </w:p>
          <w:p w:rsidR="00104825" w:rsidRPr="00A6577F" w:rsidRDefault="00104825" w:rsidP="00104825">
            <w:pPr>
              <w:pStyle w:val="BodyText"/>
              <w:jc w:val="both"/>
              <w:rPr>
                <w:rFonts w:cs="2  Zar"/>
                <w:sz w:val="27"/>
                <w:szCs w:val="27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  <w:lang w:bidi="fa-IR"/>
              </w:rPr>
              <w:t>ماده7: كاهش يا افزايش:</w:t>
            </w:r>
            <w:r w:rsidRPr="00A6577F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كارفرما مجاز است پس از اخذ مجوزهاي لازم از دانشگاه (مديريت خدمات پشتيباني) حجم عمليات موضوع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و به تبع آن مبلغ ريالي قرارداد را تا 25% كاهش يا افزايش دهد.</w:t>
            </w:r>
          </w:p>
          <w:p w:rsidR="00104825" w:rsidRPr="00A6577F" w:rsidRDefault="00104825" w:rsidP="00104825">
            <w:pPr>
              <w:pStyle w:val="BodyText"/>
              <w:jc w:val="both"/>
              <w:rPr>
                <w:rFonts w:cs="2  Zar"/>
                <w:sz w:val="27"/>
                <w:szCs w:val="27"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  <w:lang w:bidi="fa-IR"/>
              </w:rPr>
              <w:t>ماده8:امكانات و تجهيزات:</w:t>
            </w:r>
            <w:r w:rsidRPr="00A6577F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چنانچه امكاناتي (تجهيزات پزشكي، كاري يا اداري و...) توسط كارفرما جهت انجام موضوع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lastRenderedPageBreak/>
              <w:t>پیمانکار</w:t>
            </w:r>
            <w:r w:rsidRPr="00A6577F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در اختيار پیمانکار قرار گيرد وي مؤظف مي‌باشد از امكانات ياد شده به نحو احسن نگهداري و حراست نموده و جز براي انجام موضوع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از آنها استفاده ديگري ننمايد و جهت نگهداري و حفظ آنها ضمانت معتبر معادل مبلغ ريالي اموال تحويلي كه توسط كارشناس ذيصلاح مورد تأئيد دانشگاه تعيين مي‌گردد تهيه و تحويل كارفرما نمايد. (پيگيري به عهده كارفرما مي‌باشد)</w:t>
            </w:r>
          </w:p>
          <w:p w:rsidR="006B1997" w:rsidRPr="00104825" w:rsidRDefault="00104825" w:rsidP="00104825">
            <w:pPr>
              <w:ind w:left="26"/>
              <w:jc w:val="lowKashida"/>
              <w:rPr>
                <w:rFonts w:cs="2  Zar"/>
                <w:sz w:val="27"/>
                <w:szCs w:val="27"/>
                <w:rtl/>
              </w:rPr>
            </w:pPr>
            <w:r w:rsidRPr="00104825">
              <w:rPr>
                <w:rFonts w:cs="2  Titr" w:hint="cs"/>
                <w:color w:val="000000"/>
                <w:rtl/>
              </w:rPr>
              <w:t>تبصره: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هرگاه در اثر فعل يا ترك فعل پیمانکار و پرسنل تحت پوشش او به اموال منقول و  غیرمنقول از قبيل وسائل، اثاثيه، لوازم و ملزومات اداري، بهداشتي، درماني، تأسيساتي، موتوري، مخابراتي، صوتي و تصويري، تجهيزات پزشكي و آشپزخانه خسارتي وارد شود يا به سرقت رود، مسئوليت آن متوجه پیمانکار بوده ومتعهد به جبران خسارت مي‌باشد.( ميزان خسارت وارده توسط كارشناس ذيصلاح  مورد تأييد دانشگاه محاسبه و توسط كارفرما از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تضمین انجام تعهدات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يا مبلغ قابل پرداخت به پیمانکار كسر خواهد شد.)</w:t>
            </w:r>
          </w:p>
        </w:tc>
      </w:tr>
    </w:tbl>
    <w:p w:rsidR="00782D71" w:rsidRDefault="00782D71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5328DB" w:rsidRPr="00FC5FBE" w:rsidRDefault="005328DB" w:rsidP="005328DB">
            <w:pPr>
              <w:pStyle w:val="BodyText"/>
              <w:jc w:val="both"/>
              <w:rPr>
                <w:rFonts w:cs="2  Zar"/>
                <w:color w:val="FF0000"/>
                <w:sz w:val="26"/>
                <w:szCs w:val="26"/>
                <w:rtl/>
              </w:rPr>
            </w:pPr>
            <w:r w:rsidRPr="00A6577F">
              <w:rPr>
                <w:rFonts w:cs="2  Titr" w:hint="cs"/>
                <w:color w:val="000000"/>
                <w:sz w:val="27"/>
                <w:szCs w:val="27"/>
                <w:u w:val="single"/>
                <w:rtl/>
              </w:rPr>
              <w:t xml:space="preserve">ماده9: جرائم و موارد فسخ: 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موظف به انجام مفاد قرارداد مي باشد. در صورت عدم انجام هر يک از مفاد قرارداد توسط 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، کارفرما می تواند پس از تعيين مهلت معين، قرارداد را فسخ نموده و 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در اين خصوص حق هيچگونه اعتراضی ندارد. </w:t>
            </w:r>
            <w:r w:rsidRPr="00FC5FBE">
              <w:rPr>
                <w:rFonts w:cs="2  Zar" w:hint="cs"/>
                <w:sz w:val="26"/>
                <w:szCs w:val="26"/>
                <w:rtl/>
              </w:rPr>
              <w:t>نظارت بر حسن اجراي قرارداد بر عهده كارفرما مي باشد.</w:t>
            </w:r>
          </w:p>
          <w:p w:rsidR="005328DB" w:rsidRDefault="005328DB" w:rsidP="005328DB">
            <w:pPr>
              <w:pStyle w:val="BodyText"/>
              <w:jc w:val="both"/>
              <w:rPr>
                <w:rFonts w:cs="2  Zar"/>
                <w:color w:val="000000"/>
                <w:sz w:val="26"/>
                <w:szCs w:val="26"/>
                <w:rtl/>
              </w:rPr>
            </w:pPr>
            <w:r w:rsidRPr="00FC5FBE">
              <w:rPr>
                <w:rFonts w:cs="2  Titr" w:hint="cs"/>
                <w:color w:val="000000"/>
                <w:sz w:val="26"/>
                <w:szCs w:val="26"/>
                <w:rtl/>
              </w:rPr>
              <w:t>تبصره 1: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چنانچه در بررسي و بازديدهاي انجام شده، كارفرما با اشكال يا قصوري در انجام مفاد قرارداد مواجه و يا مسامحه اي از سوي 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و يا نيروهاي تحت پوشش وي مشاهده نمايد در نوبت اول نسبت به صدوراخطار كتبي و درج در پرونده ارزشيابي و در نوبتهاي دوم، سوم و چهارم ضمن صدور اخطار كتبي و درج در پرونده ارزشيابي به ترتيب نسبت به كسر 5%، 10% و 15% مبلغ قابل پرداخت ماهيانه به 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(مبلغ حق مدیریت در قراردادهای حساب مشترک) اقدام خواهد شد.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در صورت بروز خسارت، ضمن اعمال جرائم ذکر شده، جبران میزان خسارت وارده براساس برآورد کارشناس مورد تایید دانشگاه بر عهده پیمانکار می باشد.</w:t>
            </w:r>
          </w:p>
          <w:p w:rsidR="005328DB" w:rsidRPr="00A6577F" w:rsidRDefault="005328DB" w:rsidP="005328DB">
            <w:pPr>
              <w:jc w:val="lowKashida"/>
              <w:rPr>
                <w:rFonts w:cs="2  Zar"/>
                <w:noProof/>
                <w:color w:val="000000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>تبصره</w:t>
            </w:r>
            <w:r>
              <w:rPr>
                <w:rFonts w:cs="2  Titr" w:hint="cs"/>
                <w:color w:val="000000"/>
                <w:rtl/>
              </w:rPr>
              <w:t>2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در صورتيكه تعداد اخطار كتبي ظرف مدت دو ماه به چهار مورد برسد كارفرما مي‌تواند قراردادپیمانکار را يك جانبه فسخ و مراتب را جهت تعطيل نمودن عمليات موضوع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به پیمانکار اعلام نمايد . در اين صورت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تضمین انجام تعهدات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وي به نفع دولت ضبط خواهد شد.بديهي است پیمانکار در اين خصوص حق هيچگونه اعتراضي در مراجع قضايي را ندارد.</w:t>
            </w:r>
          </w:p>
          <w:p w:rsidR="005328DB" w:rsidRPr="00A6577F" w:rsidRDefault="005328DB" w:rsidP="005328DB">
            <w:pPr>
              <w:jc w:val="lowKashida"/>
              <w:rPr>
                <w:rFonts w:cs="2  Zar"/>
                <w:noProof/>
                <w:color w:val="000000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>تبصره</w:t>
            </w:r>
            <w:r>
              <w:rPr>
                <w:rFonts w:cs="2  Titr" w:hint="cs"/>
                <w:color w:val="000000"/>
                <w:rtl/>
              </w:rPr>
              <w:t>3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كارفرما می‌تواند در صورت عدم رعايت  هر يک از مفاد موضوع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توسط پیمانکار و به تشخيص خود، پس از تعيين مهلت معين، نسبت به فسخ يکجانبه قرارداد اقدام نمايد و پیمانکار در اين خصوص حق هيچگونه اعتراضی ندارد. بديهي است نظارت عالي كارفرما صرفاً در خصوص نظارت برحسن اجراي قرارداد بوده و هيچگونه مسئوليتي در خصوص عملكرد پیمانکار جهت انجام موضوع قرارداد در مراجع قضايي بر عهده ندارد.</w:t>
            </w:r>
          </w:p>
          <w:p w:rsidR="005328DB" w:rsidRPr="00A6577F" w:rsidRDefault="005328DB" w:rsidP="005328DB">
            <w:pPr>
              <w:ind w:left="26"/>
              <w:jc w:val="lowKashida"/>
              <w:rPr>
                <w:rFonts w:cs="2  Zar"/>
                <w:noProof/>
                <w:color w:val="000000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lastRenderedPageBreak/>
              <w:t xml:space="preserve">تبصره </w:t>
            </w:r>
            <w:r>
              <w:rPr>
                <w:rFonts w:cs="2  Titr" w:hint="cs"/>
                <w:color w:val="000000"/>
                <w:rtl/>
              </w:rPr>
              <w:t>4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كارفرما مي‌تواند در صورت هر نوع تخلف اداري يا غيراداري يا عدم رعايت شئونات و اخلاق اسلامي و اجتماعي، عدم رعايت قوانين و مقررات اداري و انتظامي دانشگاه و رعايت نكردن حقوق اساتيد، دانشجويان، كاركنان  و مراجعين از جانب پیمانکار و پرسنل تحت پوشش، ضمن اخطار كتبي در چهار نوبت، نسبت به فسخ قرارداد، ضبط </w:t>
            </w:r>
            <w:r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>تضمین انجام تعهدات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و كسر خسارت وارده از مطالبات پیمانکار اقدام نمايد.</w:t>
            </w:r>
          </w:p>
          <w:p w:rsidR="005328DB" w:rsidRPr="00A6577F" w:rsidRDefault="005328DB" w:rsidP="005328DB">
            <w:pPr>
              <w:ind w:left="26"/>
              <w:jc w:val="lowKashida"/>
              <w:rPr>
                <w:rFonts w:cs="2  Zar"/>
                <w:noProof/>
                <w:color w:val="000000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 xml:space="preserve">تبصره </w:t>
            </w:r>
            <w:r>
              <w:rPr>
                <w:rFonts w:cs="2  Titr" w:hint="cs"/>
                <w:color w:val="000000"/>
                <w:rtl/>
              </w:rPr>
              <w:t>5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D2DC3">
              <w:rPr>
                <w:rFonts w:cs="2  Zar" w:hint="cs"/>
                <w:noProof/>
                <w:color w:val="000000"/>
                <w:sz w:val="26"/>
                <w:szCs w:val="26"/>
                <w:rtl/>
              </w:rPr>
              <w:t>كارفرما مي‌تواند در صورت انحلال، ورشكسته شدن و عدم توانائي مالي پیمانکار، ضمن ضبط تضمین انجام تعهدات، قرارداد را يكجانبه فسخ و به كار پیمانکار خاتمه دهد و پیمانکار حق هيچگونه اعتراضي نخواهد داشت و در صورت بروز خسارت، كارفرما مي‌تواند ميزان خسارت وارده برآورد شده توسط كارشناس ذيصلاح را از پیمانکار دريافت نمايد.</w:t>
            </w:r>
          </w:p>
          <w:p w:rsidR="005328DB" w:rsidRPr="00A46661" w:rsidRDefault="005328DB" w:rsidP="005328DB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 xml:space="preserve">تبصره </w:t>
            </w:r>
            <w:r>
              <w:rPr>
                <w:rFonts w:cs="2  Titr" w:hint="cs"/>
                <w:color w:val="000000"/>
                <w:rtl/>
              </w:rPr>
              <w:t>6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6577F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كليه اسرار و اطلاعاتي كه به موجب اين شرايط در اختيار پیمانکار و نيروهاي تحت پوشش وی قرار</w:t>
            </w:r>
            <w:r w:rsidRPr="00A46661">
              <w:rPr>
                <w:rFonts w:cs="2  Zar" w:hint="cs"/>
                <w:sz w:val="27"/>
                <w:szCs w:val="27"/>
                <w:rtl/>
              </w:rPr>
              <w:t>مي‌گيرد در حكم امانت بوده و پیمانکار حق افشاي آنها به غير را به هيچ طريقي ندارد. در صورت هرگونه گزارش و تأييد حراست دانشگاه، كارفرما مي‌تواند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داشت. بديهي است كارفرما مي‌تواند موضوع را از طريق مراجع قضايي نيز پيگيري نمايد.</w:t>
            </w:r>
          </w:p>
          <w:p w:rsidR="00782D71" w:rsidRPr="00E8012A" w:rsidRDefault="005328DB" w:rsidP="00EF3F12">
            <w:pPr>
              <w:tabs>
                <w:tab w:val="left" w:pos="458"/>
              </w:tabs>
              <w:jc w:val="lowKashida"/>
              <w:rPr>
                <w:rFonts w:cs="2  Zar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 xml:space="preserve">تبصره </w:t>
            </w:r>
            <w:r>
              <w:rPr>
                <w:rFonts w:cs="2  Titr" w:hint="cs"/>
                <w:color w:val="000000"/>
                <w:rtl/>
              </w:rPr>
              <w:t>7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46661">
              <w:rPr>
                <w:rFonts w:cs="2  Zar" w:hint="cs"/>
                <w:noProof/>
                <w:color w:val="000000"/>
                <w:sz w:val="27"/>
                <w:szCs w:val="27"/>
                <w:rtl/>
              </w:rPr>
              <w:t xml:space="preserve"> چنانچه در طول مدت برگزاري و انجام مراحل پیمانکار و بعد از آن و اعلام پیمانکار و عقد قرارداد</w:t>
            </w:r>
            <w:r w:rsidRPr="00A46661">
              <w:rPr>
                <w:rFonts w:cs="2  Zar" w:hint="cs"/>
                <w:sz w:val="27"/>
                <w:szCs w:val="27"/>
                <w:rtl/>
              </w:rPr>
              <w:t xml:space="preserve"> و... هرگونه تغييراتي در قوانين و مصوبات دولت ابلاغ و دستور اجرا داده شود، دانشگاه بدون پرداخت هيچگونه وجهي بابت خسارت و... مجاز به لغو پیمانکار و عدم اعلام پیمانکار و در صورت عقد قرارداد، لغو يكجانبه مراحل موصوف و فسخ قرارداد مربوطه خواهد بود و شركت داوطلب و طرف قرارداد حق هيچگونه اعتراضي را ندارد و اين امر (اعتراض) را از خود سلب مي نمايد. </w:t>
            </w:r>
          </w:p>
        </w:tc>
      </w:tr>
    </w:tbl>
    <w:p w:rsidR="00782D71" w:rsidRDefault="00782D71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782D71" w:rsidRPr="00D074ED" w:rsidRDefault="00104825" w:rsidP="00104825">
            <w:pPr>
              <w:pStyle w:val="BodyText"/>
              <w:jc w:val="both"/>
              <w:rPr>
                <w:rFonts w:cs="2  Zar"/>
                <w:sz w:val="27"/>
                <w:szCs w:val="27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  <w:lang w:bidi="fa-IR"/>
              </w:rPr>
              <w:t>ماده10:حفاظت فردي: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چنانچه حادثه‌اي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، پیمانکار م</w:t>
            </w:r>
            <w:r>
              <w:rPr>
                <w:rFonts w:cs="2  Zar" w:hint="cs"/>
                <w:sz w:val="27"/>
                <w:szCs w:val="27"/>
                <w:rtl/>
              </w:rPr>
              <w:t>سئول جبران خسارت وارده مي‌باشد.</w:t>
            </w:r>
          </w:p>
        </w:tc>
      </w:tr>
    </w:tbl>
    <w:p w:rsidR="00474E16" w:rsidRPr="008D3EC3" w:rsidRDefault="00474E16" w:rsidP="00244912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D42102" w:rsidTr="00BC3AC0">
        <w:tc>
          <w:tcPr>
            <w:tcW w:w="9854" w:type="dxa"/>
          </w:tcPr>
          <w:p w:rsidR="005328DB" w:rsidRPr="00A46661" w:rsidRDefault="005328DB" w:rsidP="005328DB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A46661">
              <w:rPr>
                <w:rFonts w:cs="2  Titr" w:hint="cs"/>
                <w:color w:val="000000"/>
                <w:sz w:val="27"/>
                <w:szCs w:val="27"/>
                <w:u w:val="single"/>
                <w:rtl/>
              </w:rPr>
              <w:t>ماده11: عدم تعهد كارفرما</w:t>
            </w:r>
            <w:r>
              <w:rPr>
                <w:rFonts w:cs="2  Titr" w:hint="cs"/>
                <w:color w:val="000000"/>
                <w:sz w:val="27"/>
                <w:szCs w:val="27"/>
                <w:u w:val="single"/>
                <w:rtl/>
              </w:rPr>
              <w:t xml:space="preserve"> در قبال نیروهای پیمانکار</w:t>
            </w:r>
            <w:r w:rsidRPr="00A46661">
              <w:rPr>
                <w:rFonts w:cs="2  Titr" w:hint="cs"/>
                <w:color w:val="000000"/>
                <w:sz w:val="27"/>
                <w:szCs w:val="27"/>
                <w:u w:val="single"/>
                <w:rtl/>
              </w:rPr>
              <w:t>:</w:t>
            </w:r>
            <w:r w:rsidRPr="00A46661">
              <w:rPr>
                <w:rFonts w:cs="2  Zar" w:hint="cs"/>
                <w:sz w:val="27"/>
                <w:szCs w:val="27"/>
                <w:rtl/>
              </w:rPr>
              <w:t xml:space="preserve">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طبقه‌بندي مشاغل و... برعهده پیمانکار بوده و در اين زمينه كارفرما هيچگونه مسئوليتي اعم از استخدامي و دعاوي در محاكم نسبت به پرسنل تحت پوشش پیمانکار را عهده‌دار نيست. </w:t>
            </w:r>
          </w:p>
          <w:p w:rsidR="005328DB" w:rsidRDefault="005328DB" w:rsidP="005328DB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>تبصره1:</w:t>
            </w:r>
            <w:r w:rsidRPr="00A46661">
              <w:rPr>
                <w:rFonts w:cs="2  Zar" w:hint="cs"/>
                <w:sz w:val="27"/>
                <w:szCs w:val="27"/>
                <w:rtl/>
              </w:rPr>
              <w:t xml:space="preserve"> كارفرما در مقابل اشخاص ثالث و خسارت ناشي از عمكرد پیمانکار و پرسنل تحت پوشش آن هيچگونه مسئوليتي </w:t>
            </w:r>
            <w:r w:rsidRPr="00A46661">
              <w:rPr>
                <w:rFonts w:cs="2  Zar" w:hint="cs"/>
                <w:sz w:val="27"/>
                <w:szCs w:val="27"/>
                <w:rtl/>
              </w:rPr>
              <w:lastRenderedPageBreak/>
              <w:t>نداشته و در كليه موارد پیمانکار جوابگو خواهد بود.</w:t>
            </w:r>
          </w:p>
          <w:p w:rsidR="005328DB" w:rsidRPr="00FC5FBE" w:rsidRDefault="005328DB" w:rsidP="005328DB">
            <w:pPr>
              <w:tabs>
                <w:tab w:val="left" w:pos="458"/>
              </w:tabs>
              <w:jc w:val="lowKashida"/>
              <w:rPr>
                <w:rFonts w:cs="2  Zar"/>
                <w:sz w:val="26"/>
                <w:szCs w:val="26"/>
                <w:rtl/>
              </w:rPr>
            </w:pPr>
            <w:r w:rsidRPr="00FC5FBE">
              <w:rPr>
                <w:rFonts w:cs="2  Titr" w:hint="cs"/>
                <w:sz w:val="26"/>
                <w:szCs w:val="26"/>
                <w:rtl/>
              </w:rPr>
              <w:t>تبصره 2:</w:t>
            </w:r>
            <w:r w:rsidRPr="00FC5FBE">
              <w:rPr>
                <w:rFonts w:cs="2  Zar" w:hint="cs"/>
                <w:sz w:val="26"/>
                <w:szCs w:val="26"/>
                <w:rtl/>
              </w:rPr>
              <w:t xml:space="preserve"> اين شرايط صرفاً به منظور ارائه خدمات موضوع قرارداد فيمابين كارفرما و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sz w:val="26"/>
                <w:szCs w:val="26"/>
                <w:rtl/>
              </w:rPr>
              <w:t xml:space="preserve"> منعقد گرديده و كارفرما هيچگونه تعهدي نسبت به پرداخت حقوق و مزايا، طرح طبقه بندي مشاغل و تأمين امكانات رفاهي اعم از مسكن، غذا و سرويس اياب و ذهاب برای  نيروهاي تحت پوشش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sz w:val="26"/>
                <w:szCs w:val="26"/>
                <w:rtl/>
              </w:rPr>
              <w:t xml:space="preserve"> را نداشته  و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sz w:val="26"/>
                <w:szCs w:val="26"/>
                <w:rtl/>
              </w:rPr>
              <w:t xml:space="preserve"> موظف به انجام تعهدات خود برابر مفاد قرارداد و قوانين مربوطه در قبال كارفرما و نيروهاي تحت پوشش خود مي‌باشد. در ضمن تمامي پيمانكاران ملزم به اجراي طرح طبقه بندي مشاغل جهت نیروهای تحت پوشش (دستور العمل 36 و 37 وحدت رويه روابط كار) مي باشند. </w:t>
            </w:r>
          </w:p>
          <w:p w:rsidR="005328DB" w:rsidRPr="00FC5FBE" w:rsidRDefault="005328DB" w:rsidP="005328DB">
            <w:pPr>
              <w:tabs>
                <w:tab w:val="left" w:pos="458"/>
              </w:tabs>
              <w:jc w:val="lowKashida"/>
              <w:rPr>
                <w:rFonts w:cs="2  Zar"/>
                <w:color w:val="000000"/>
                <w:sz w:val="26"/>
                <w:szCs w:val="26"/>
                <w:rtl/>
              </w:rPr>
            </w:pPr>
            <w:r w:rsidRPr="00FC5FBE">
              <w:rPr>
                <w:rFonts w:cs="2  Titr" w:hint="cs"/>
                <w:color w:val="000000"/>
                <w:sz w:val="26"/>
                <w:szCs w:val="26"/>
                <w:rtl/>
              </w:rPr>
              <w:t xml:space="preserve">تبصره 3: </w:t>
            </w:r>
            <w:r>
              <w:rPr>
                <w:rFonts w:cs="2  Zar" w:hint="cs"/>
                <w:color w:val="000000"/>
                <w:sz w:val="26"/>
                <w:szCs w:val="26"/>
                <w:rtl/>
              </w:rPr>
              <w:t>پیمانکار</w:t>
            </w:r>
            <w:r w:rsidRPr="00FC5FBE">
              <w:rPr>
                <w:rFonts w:cs="2  Zar" w:hint="cs"/>
                <w:color w:val="000000"/>
                <w:sz w:val="26"/>
                <w:szCs w:val="26"/>
                <w:rtl/>
              </w:rPr>
              <w:t xml:space="preserve"> حق بكارگيري و استخدام كارمندان وزارتخانه‌ها و ساير مؤسسات وابسته به دولت، افراد غير ايراني و افرادي كه مشمول خدمت نظام وظيفه مي‌شوند را ندارد.</w:t>
            </w:r>
          </w:p>
          <w:p w:rsidR="00472710" w:rsidRPr="00D074ED" w:rsidRDefault="005328DB" w:rsidP="005328DB">
            <w:pPr>
              <w:jc w:val="lowKashida"/>
              <w:rPr>
                <w:rFonts w:cs="2  Titr"/>
                <w:color w:val="000000"/>
                <w:sz w:val="27"/>
                <w:szCs w:val="27"/>
                <w:u w:val="single"/>
                <w:rtl/>
              </w:rPr>
            </w:pPr>
            <w:r w:rsidRPr="00AD2DC3">
              <w:rPr>
                <w:rFonts w:cs="2  Titr" w:hint="cs"/>
                <w:color w:val="000000"/>
                <w:rtl/>
              </w:rPr>
              <w:t>تبصره</w:t>
            </w:r>
            <w:r>
              <w:rPr>
                <w:rFonts w:cs="2  Titr" w:hint="cs"/>
                <w:color w:val="000000"/>
                <w:rtl/>
              </w:rPr>
              <w:t>4</w:t>
            </w:r>
            <w:r w:rsidRPr="00AD2DC3">
              <w:rPr>
                <w:rFonts w:cs="2  Titr" w:hint="cs"/>
                <w:color w:val="000000"/>
                <w:rtl/>
              </w:rPr>
              <w:t>:</w:t>
            </w:r>
            <w:r w:rsidRPr="00A46661">
              <w:rPr>
                <w:rFonts w:cs="2  Zar" w:hint="cs"/>
                <w:sz w:val="27"/>
                <w:szCs w:val="27"/>
                <w:rtl/>
              </w:rPr>
              <w:t>در صورت عدم رعایت قانون کار و تأمین اجتماعی در پرداخت حقوق و مزایای نیروها، با رأی اداره کار و مراجع قضایی، دانشگاه در کسر از مطالبات پیمانکار و پرداخت به نیروها مختار خواهد بو</w:t>
            </w:r>
            <w:r>
              <w:rPr>
                <w:rFonts w:cs="2  Zar" w:hint="cs"/>
                <w:sz w:val="27"/>
                <w:szCs w:val="27"/>
                <w:rtl/>
              </w:rPr>
              <w:t>د.</w:t>
            </w:r>
          </w:p>
        </w:tc>
      </w:tr>
    </w:tbl>
    <w:p w:rsidR="00DB2B3F" w:rsidRDefault="00DB2B3F" w:rsidP="00244912">
      <w:pPr>
        <w:rPr>
          <w:rFonts w:cs="2  Titr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B05654" w:rsidTr="00B05654">
        <w:trPr>
          <w:trHeight w:val="347"/>
        </w:trPr>
        <w:tc>
          <w:tcPr>
            <w:tcW w:w="9854" w:type="dxa"/>
          </w:tcPr>
          <w:p w:rsidR="00104825" w:rsidRPr="00A6577F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ماده12: تمديد سه ماهه:</w:t>
            </w:r>
            <w:r w:rsidRPr="00A6577F">
              <w:rPr>
                <w:rFonts w:cs="2  Zar" w:hint="cs"/>
                <w:sz w:val="27"/>
                <w:szCs w:val="27"/>
                <w:rtl/>
              </w:rPr>
              <w:t>پیمانکار موظف خواهد بود پس از اتمام قرارداد تا معرفي پیمانکار جديد به مدت سه ماه با مبلغ كارشناسي و شرايط تعيين شده در قرارداد به كار خود ادامه دهد.</w:t>
            </w:r>
          </w:p>
          <w:p w:rsidR="00104825" w:rsidRPr="00A6577F" w:rsidRDefault="00104825" w:rsidP="00104825">
            <w:pPr>
              <w:ind w:left="26"/>
              <w:jc w:val="lowKashida"/>
              <w:rPr>
                <w:rFonts w:cs="2  Titr"/>
                <w:color w:val="000000"/>
                <w:sz w:val="27"/>
                <w:szCs w:val="27"/>
                <w:rtl/>
              </w:rPr>
            </w:pPr>
            <w:r w:rsidRPr="00104825">
              <w:rPr>
                <w:rFonts w:cs="2  Titr" w:hint="cs"/>
                <w:color w:val="000000"/>
                <w:rtl/>
              </w:rPr>
              <w:t>تبصره: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در صورتيكه پیمانکار به دلايلي تمايل و يا توانائي لازم جهت انجام تعهدات موضوع </w:t>
            </w:r>
            <w:r>
              <w:rPr>
                <w:rFonts w:cs="2  Zar" w:hint="cs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را نداشته باشد مي بايست از زمان‌اعلام‌كتبي به كارفرما به مدت سه‌ماه بكار خود ادامه‌دهد تا ضمن بررسي‌كارفرما در رابطه با ادامه يا فسخ قرارداد موضوع </w:t>
            </w:r>
            <w:r>
              <w:rPr>
                <w:rFonts w:cs="2  Zar" w:hint="cs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اتخاذ تصميم گردد. بديهي است كه كارفرما درضبط سپرده </w:t>
            </w:r>
            <w:r>
              <w:rPr>
                <w:rFonts w:cs="2  Zar" w:hint="cs"/>
                <w:sz w:val="27"/>
                <w:szCs w:val="27"/>
                <w:rtl/>
              </w:rPr>
              <w:t>تضمین انجام تعهدات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وي به‌نفع دولت مختارخواهد بود.</w:t>
            </w:r>
          </w:p>
          <w:p w:rsidR="00B05654" w:rsidRDefault="00B05654" w:rsidP="00104825">
            <w:pPr>
              <w:ind w:left="26"/>
              <w:jc w:val="lowKashida"/>
              <w:rPr>
                <w:rFonts w:cs="2  Titr"/>
                <w:sz w:val="6"/>
                <w:szCs w:val="6"/>
                <w:rtl/>
              </w:rPr>
            </w:pPr>
          </w:p>
        </w:tc>
      </w:tr>
    </w:tbl>
    <w:p w:rsidR="00B05654" w:rsidRDefault="00B05654" w:rsidP="00244912">
      <w:pPr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D42102" w:rsidTr="00BC3AC0">
        <w:tc>
          <w:tcPr>
            <w:tcW w:w="9854" w:type="dxa"/>
          </w:tcPr>
          <w:p w:rsidR="00782D71" w:rsidRPr="00D074ED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ماده13:واگذاري به غير: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پیمانکار نمي‌تواند بدون موافقت كتبي كارفرماو دانشگاه نسبت به واگذاري كلي و جزئي موضوع </w:t>
            </w:r>
            <w:r>
              <w:rPr>
                <w:rFonts w:cs="2  Zar" w:hint="cs"/>
                <w:sz w:val="27"/>
                <w:szCs w:val="27"/>
                <w:rtl/>
              </w:rPr>
              <w:t>پیمانکار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به اشخاص حقيقي و حقوقي ديگر اقدام نمايد. در غيراين صورت كارفرما حق دارد نسبت به  فسخ يكجانبه قراردادو ضبط ضمانت به نفع دولت اقدام وخسارت وارده را از پیمانکار دريافت نمايد.</w:t>
            </w:r>
          </w:p>
        </w:tc>
      </w:tr>
    </w:tbl>
    <w:p w:rsidR="00782D71" w:rsidRPr="00D42102" w:rsidRDefault="00782D71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D42102" w:rsidTr="00BC3AC0">
        <w:tc>
          <w:tcPr>
            <w:tcW w:w="9854" w:type="dxa"/>
          </w:tcPr>
          <w:p w:rsidR="00782D71" w:rsidRPr="00E8012A" w:rsidRDefault="00104825" w:rsidP="00104825">
            <w:pPr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ماده14:منع مداخله: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پیمانکار اعلام و تأييد مي‌نمايد كه مشمول قانون منع مداخله كاركنان دولت در معاملات دولتي مصوب 22 دي‌ ماه سال 1337 نمي‌باشد.(فرم منع مداخله مطالعه و امضاء گردد)</w:t>
            </w:r>
          </w:p>
        </w:tc>
      </w:tr>
    </w:tbl>
    <w:p w:rsidR="00476692" w:rsidRDefault="00476692" w:rsidP="00244912">
      <w:pPr>
        <w:rPr>
          <w:rFonts w:cs="2  Titr"/>
          <w:sz w:val="2"/>
          <w:szCs w:val="2"/>
          <w:rtl/>
        </w:rPr>
      </w:pPr>
    </w:p>
    <w:p w:rsidR="00476692" w:rsidRDefault="00476692" w:rsidP="00244912">
      <w:pPr>
        <w:rPr>
          <w:rFonts w:cs="2  Titr"/>
          <w:sz w:val="2"/>
          <w:szCs w:val="2"/>
          <w:rtl/>
        </w:rPr>
      </w:pPr>
    </w:p>
    <w:p w:rsidR="00476692" w:rsidRDefault="00476692" w:rsidP="00244912">
      <w:pPr>
        <w:rPr>
          <w:rFonts w:cs="2  Titr"/>
          <w:sz w:val="2"/>
          <w:szCs w:val="2"/>
          <w:rtl/>
        </w:rPr>
      </w:pPr>
    </w:p>
    <w:p w:rsidR="00476692" w:rsidRDefault="00476692" w:rsidP="00244912">
      <w:pPr>
        <w:rPr>
          <w:rFonts w:cs="2  Titr"/>
          <w:sz w:val="2"/>
          <w:szCs w:val="2"/>
          <w:rtl/>
        </w:rPr>
      </w:pPr>
    </w:p>
    <w:p w:rsidR="000D5614" w:rsidRDefault="000D5614" w:rsidP="00244912">
      <w:pPr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D42102" w:rsidTr="00BC3AC0">
        <w:tc>
          <w:tcPr>
            <w:tcW w:w="9854" w:type="dxa"/>
          </w:tcPr>
          <w:p w:rsidR="00782D71" w:rsidRPr="00D074ED" w:rsidRDefault="00104825" w:rsidP="00104825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ماده15:حوادث غير مترقبه:</w:t>
            </w:r>
            <w:r w:rsidRPr="00A6577F">
              <w:rPr>
                <w:rFonts w:cs="2  Zar" w:hint="cs"/>
                <w:sz w:val="27"/>
                <w:szCs w:val="27"/>
                <w:rtl/>
              </w:rPr>
              <w:t xml:space="preserve"> در مواقع بروز حوادث غيرمترقبه (اعم از آتش‌سوزي، سيل و ...)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مترقبه، طرفين قرارداد متعه</w:t>
            </w:r>
            <w:r>
              <w:rPr>
                <w:rFonts w:cs="2  Zar" w:hint="cs"/>
                <w:sz w:val="27"/>
                <w:szCs w:val="27"/>
                <w:rtl/>
              </w:rPr>
              <w:t>د به انجام تعهدات خود مي‌باشند.</w:t>
            </w:r>
          </w:p>
        </w:tc>
      </w:tr>
    </w:tbl>
    <w:p w:rsidR="00782D71" w:rsidRDefault="00782D71" w:rsidP="00244912">
      <w:pPr>
        <w:rPr>
          <w:rFonts w:cs="2  Titr"/>
          <w:sz w:val="2"/>
          <w:szCs w:val="2"/>
          <w:rtl/>
        </w:rPr>
      </w:pPr>
    </w:p>
    <w:p w:rsidR="00244912" w:rsidRDefault="00244912" w:rsidP="00244912">
      <w:pPr>
        <w:rPr>
          <w:rFonts w:cs="2  Titr"/>
          <w:sz w:val="2"/>
          <w:szCs w:val="2"/>
          <w:rtl/>
        </w:rPr>
      </w:pPr>
    </w:p>
    <w:p w:rsidR="00244912" w:rsidRDefault="00244912" w:rsidP="00244912">
      <w:pPr>
        <w:rPr>
          <w:rFonts w:cs="2  Titr"/>
          <w:sz w:val="2"/>
          <w:szCs w:val="2"/>
          <w:rtl/>
        </w:rPr>
      </w:pPr>
    </w:p>
    <w:p w:rsidR="00244912" w:rsidRPr="008D3EC3" w:rsidRDefault="00244912" w:rsidP="00244912">
      <w:pPr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D42102" w:rsidTr="00BC3AC0">
        <w:tc>
          <w:tcPr>
            <w:tcW w:w="9854" w:type="dxa"/>
          </w:tcPr>
          <w:p w:rsidR="00782D71" w:rsidRPr="00104825" w:rsidRDefault="00104825" w:rsidP="00D606D9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lastRenderedPageBreak/>
              <w:t>ماده16:توانايي مالي: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با توجه به نوسان تخصيص اعتبار و احتمال عدم پرداخت مطالبات پیمانکار در پايان هر ماه، پیمانکار مي بايست توانايي تأمين و پرداخت حداقل سه ماه حقوق و مزاياي پرسنل تحت پوشش و هزينه هاي مربوط به موضوع قرارداد </w:t>
            </w:r>
            <w:r>
              <w:rPr>
                <w:rFonts w:cs="2  Zar" w:hint="cs"/>
                <w:sz w:val="26"/>
                <w:szCs w:val="26"/>
                <w:rtl/>
              </w:rPr>
              <w:t>را داشته باشد.</w:t>
            </w:r>
          </w:p>
        </w:tc>
      </w:tr>
    </w:tbl>
    <w:p w:rsidR="00474E16" w:rsidRPr="008D3EC3" w:rsidRDefault="00474E16" w:rsidP="00244912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782D71" w:rsidRPr="00104825" w:rsidRDefault="00104825" w:rsidP="00104825">
            <w:pPr>
              <w:tabs>
                <w:tab w:val="left" w:pos="458"/>
              </w:tabs>
              <w:ind w:left="26"/>
              <w:jc w:val="lowKashida"/>
              <w:rPr>
                <w:rFonts w:cs="2  Zar"/>
                <w:sz w:val="26"/>
                <w:szCs w:val="26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ماده17:حل اختلاف: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طرفين قرارداد كوشش خواهند نمود اختلاف ناشي از تعبير و تفسير موضوع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را حل و فصل نموده، در غيراينصورت موضوع از طريق اداره حقوقي دانشگاه رسيدگي و چنانچه رفع اختلاف نشد از ط</w:t>
            </w:r>
            <w:r>
              <w:rPr>
                <w:rFonts w:cs="2  Zar" w:hint="cs"/>
                <w:sz w:val="26"/>
                <w:szCs w:val="26"/>
                <w:rtl/>
              </w:rPr>
              <w:t>ريق مراجع قضائي اقدام خواهد شد.</w:t>
            </w:r>
          </w:p>
        </w:tc>
      </w:tr>
    </w:tbl>
    <w:p w:rsidR="00B04D75" w:rsidRDefault="00B04D75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782D71" w:rsidRPr="00104825" w:rsidRDefault="00104825" w:rsidP="00104825">
            <w:pPr>
              <w:jc w:val="lowKashida"/>
              <w:rPr>
                <w:rFonts w:cs="2  Zar"/>
                <w:sz w:val="26"/>
                <w:szCs w:val="26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ماده18: اقامتگاه قانوني پیمانکار: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همان است كه در شرايط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ذكر شده و هرگونه مكاتبه‌اي كه به آدرس پیمانکار ارسال گردد، ابلاغ شده تلقي مي‌شود و پیمانکار متعهد مي‌گردد در صورت تغيير محل و شماره تماس حداكثر ظرف مدت </w:t>
            </w:r>
            <w:r w:rsidRPr="00A6577F">
              <w:rPr>
                <w:rFonts w:cs="2  Zar" w:hint="cs"/>
                <w:sz w:val="26"/>
                <w:szCs w:val="26"/>
                <w:u w:val="single"/>
                <w:rtl/>
              </w:rPr>
              <w:t>پنج روز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آدرس و شماره تماس جديد را به كارفرما و مدی</w:t>
            </w:r>
            <w:r>
              <w:rPr>
                <w:rFonts w:cs="2  Zar" w:hint="cs"/>
                <w:sz w:val="26"/>
                <w:szCs w:val="26"/>
                <w:rtl/>
              </w:rPr>
              <w:t>ریت خدمات پشتیبانی اعلام نمايد.</w:t>
            </w:r>
          </w:p>
        </w:tc>
      </w:tr>
    </w:tbl>
    <w:p w:rsidR="00782D71" w:rsidRPr="0005408E" w:rsidRDefault="00782D71" w:rsidP="00244912">
      <w:pPr>
        <w:rPr>
          <w:rFonts w:cs="2  Titr"/>
          <w:sz w:val="2"/>
          <w:szCs w:val="2"/>
          <w:rtl/>
        </w:rPr>
      </w:pPr>
    </w:p>
    <w:p w:rsidR="000D5614" w:rsidRDefault="000D5614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82D71" w:rsidRPr="00BC3AC0" w:rsidTr="00BC3AC0">
        <w:tc>
          <w:tcPr>
            <w:tcW w:w="9854" w:type="dxa"/>
          </w:tcPr>
          <w:p w:rsidR="00104825" w:rsidRPr="00A6577F" w:rsidRDefault="00104825" w:rsidP="00104825">
            <w:pPr>
              <w:jc w:val="lowKashida"/>
              <w:rPr>
                <w:rFonts w:cs="2  Zar"/>
                <w:sz w:val="26"/>
                <w:szCs w:val="26"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ماده19: اطلاع از قوانين و مقررات: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پیمانکار اقرار مي‌نمايد كه از جميع قوانين و مقررات ناظر بر اجراي اين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و قرارداد از جمله قوانين مربوط به ماليات، عوارض، بيمه و اداره كار و امور اجتماعي مطلع بوده و متعهد به رعايت آنها نسبت به پرسنل خود مي‌باشد. مسئوليت عدم اجراء به عهده وي بوده و م</w:t>
            </w:r>
            <w:r>
              <w:rPr>
                <w:rFonts w:cs="2  Zar" w:hint="cs"/>
                <w:sz w:val="26"/>
                <w:szCs w:val="26"/>
                <w:rtl/>
              </w:rPr>
              <w:t>سئوليتي متوجه كارفرما نمي‌باشد.</w:t>
            </w:r>
          </w:p>
          <w:p w:rsidR="00782D71" w:rsidRPr="00BC3AC0" w:rsidRDefault="00782D71" w:rsidP="00104825">
            <w:pPr>
              <w:spacing w:line="216" w:lineRule="auto"/>
              <w:jc w:val="lowKashida"/>
              <w:rPr>
                <w:rFonts w:cs="2  Titr"/>
                <w:sz w:val="8"/>
                <w:szCs w:val="8"/>
                <w:rtl/>
              </w:rPr>
            </w:pPr>
          </w:p>
        </w:tc>
      </w:tr>
    </w:tbl>
    <w:p w:rsidR="00B05654" w:rsidRDefault="00B05654" w:rsidP="00244912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1F20" w:rsidRPr="00BC3AC0" w:rsidTr="00BC3AC0">
        <w:tc>
          <w:tcPr>
            <w:tcW w:w="9854" w:type="dxa"/>
          </w:tcPr>
          <w:p w:rsidR="00131F20" w:rsidRPr="00BC3AC0" w:rsidRDefault="00104825" w:rsidP="00244912">
            <w:pPr>
              <w:jc w:val="both"/>
              <w:rPr>
                <w:rFonts w:cs="2  Titr"/>
                <w:sz w:val="8"/>
                <w:szCs w:val="8"/>
                <w:rtl/>
              </w:rPr>
            </w:pPr>
            <w:r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ماده20: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پیمانکار اقرارمي‌نمايد كه ازشرايط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ومقتضيات محل‌آگاهي‌كامل داشته و به عذر عدم اطلاع ازمفاد شرايط </w:t>
            </w:r>
            <w:r>
              <w:rPr>
                <w:rFonts w:cs="2  Zar" w:hint="cs"/>
                <w:sz w:val="26"/>
                <w:szCs w:val="26"/>
                <w:rtl/>
              </w:rPr>
              <w:t>پیمانکار</w:t>
            </w:r>
            <w:r w:rsidRPr="00A6577F">
              <w:rPr>
                <w:rFonts w:cs="2  Zar" w:hint="cs"/>
                <w:sz w:val="26"/>
                <w:szCs w:val="26"/>
                <w:rtl/>
              </w:rPr>
              <w:t xml:space="preserve"> نمي‌تواند متعذر شود. لازم به ذكراست سايرشرايط ومواردي كه دراين شرايط ذكر نشده تابع احكام كلي وشرايط عمومي مربوط به قراردادها و قانون‌كار و ساير قوانين جاري ممكلت بوده وبراي طرفين لازم‌الاجرا خواهد بود.</w:t>
            </w:r>
          </w:p>
        </w:tc>
      </w:tr>
    </w:tbl>
    <w:p w:rsidR="00782D71" w:rsidRPr="008D3EC3" w:rsidRDefault="00782D71" w:rsidP="00244912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1F20" w:rsidRPr="00BC3AC0" w:rsidTr="00BC3AC0">
        <w:tc>
          <w:tcPr>
            <w:tcW w:w="9854" w:type="dxa"/>
          </w:tcPr>
          <w:p w:rsidR="00131F20" w:rsidRPr="0040699D" w:rsidRDefault="00865412" w:rsidP="00EF3F12">
            <w:pPr>
              <w:jc w:val="lowKashida"/>
              <w:rPr>
                <w:rtl/>
              </w:rPr>
            </w:pPr>
            <w:r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ماده 21</w:t>
            </w:r>
            <w:r w:rsidR="00131F20" w:rsidRPr="00104825">
              <w:rPr>
                <w:rFonts w:cs="B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="00131F20" w:rsidRPr="00B35A4B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اين‌قرارداد شامل </w:t>
            </w:r>
            <w:r w:rsidRPr="00865412">
              <w:rPr>
                <w:rFonts w:cs="B Zar" w:hint="cs"/>
                <w:color w:val="000000"/>
                <w:sz w:val="27"/>
                <w:szCs w:val="27"/>
                <w:u w:val="single"/>
                <w:rtl/>
              </w:rPr>
              <w:t>21</w:t>
            </w:r>
            <w:r w:rsidR="00131F20" w:rsidRPr="00B35A4B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 ماده،</w:t>
            </w:r>
            <w:r w:rsidR="00EF3F12">
              <w:rPr>
                <w:rFonts w:cs="B Zar" w:hint="cs"/>
                <w:color w:val="000000"/>
                <w:sz w:val="27"/>
                <w:szCs w:val="27"/>
                <w:u w:val="single"/>
                <w:rtl/>
              </w:rPr>
              <w:t>49</w:t>
            </w:r>
            <w:r w:rsidR="00131F20" w:rsidRPr="00B35A4B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 تبصره</w:t>
            </w:r>
            <w:r w:rsidR="00EF3F12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 </w:t>
            </w:r>
            <w:r w:rsidR="00F465E6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و </w:t>
            </w:r>
            <w:r w:rsidR="00AD2DC3" w:rsidRPr="00865412">
              <w:rPr>
                <w:rFonts w:cs="B Zar" w:hint="cs"/>
                <w:color w:val="000000"/>
                <w:sz w:val="27"/>
                <w:szCs w:val="27"/>
                <w:u w:val="single"/>
                <w:rtl/>
              </w:rPr>
              <w:t>11</w:t>
            </w:r>
            <w:r w:rsidR="00131F20" w:rsidRPr="00B35A4B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 صفحه</w:t>
            </w:r>
            <w:r w:rsidR="00474E16" w:rsidRPr="00B35A4B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 بوده و در </w:t>
            </w:r>
            <w:r w:rsidR="00131F20" w:rsidRPr="00865412">
              <w:rPr>
                <w:rFonts w:cs="B Zar" w:hint="cs"/>
                <w:color w:val="000000"/>
                <w:sz w:val="27"/>
                <w:szCs w:val="27"/>
                <w:u w:val="single"/>
                <w:rtl/>
              </w:rPr>
              <w:t>5</w:t>
            </w:r>
            <w:r w:rsidR="00131F20" w:rsidRPr="00B35A4B">
              <w:rPr>
                <w:rFonts w:cs="B Zar" w:hint="cs"/>
                <w:color w:val="000000"/>
                <w:sz w:val="27"/>
                <w:szCs w:val="27"/>
                <w:rtl/>
              </w:rPr>
              <w:t xml:space="preserve">  نسخه تنظيم شده كه هر كدام حكم واحد را دارد.</w:t>
            </w:r>
          </w:p>
          <w:p w:rsidR="00131F20" w:rsidRPr="00BC3AC0" w:rsidRDefault="00131F20" w:rsidP="00244912">
            <w:pPr>
              <w:rPr>
                <w:rFonts w:cs="2  Titr"/>
                <w:sz w:val="8"/>
                <w:szCs w:val="8"/>
                <w:rtl/>
              </w:rPr>
            </w:pPr>
          </w:p>
        </w:tc>
      </w:tr>
    </w:tbl>
    <w:p w:rsidR="00131F20" w:rsidRPr="008D3EC3" w:rsidRDefault="00131F20" w:rsidP="00244912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1F20" w:rsidRPr="00BC3AC0" w:rsidTr="00BC3AC0">
        <w:tc>
          <w:tcPr>
            <w:tcW w:w="9854" w:type="dxa"/>
          </w:tcPr>
          <w:p w:rsidR="001C7326" w:rsidRDefault="001C7326" w:rsidP="00244912">
            <w:pPr>
              <w:rPr>
                <w:rFonts w:cs="B Titr"/>
                <w:color w:val="000000"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811"/>
              <w:gridCol w:w="4812"/>
            </w:tblGrid>
            <w:tr w:rsidR="00231FC3" w:rsidRPr="008F429D" w:rsidTr="008F429D">
              <w:trPr>
                <w:trHeight w:val="1520"/>
              </w:trPr>
              <w:tc>
                <w:tcPr>
                  <w:tcW w:w="4811" w:type="dxa"/>
                </w:tcPr>
                <w:p w:rsidR="00231FC3" w:rsidRPr="005F17F9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5" w:name="KarfarmaName"/>
                  <w:r>
                    <w:rPr>
                      <w:rFonts w:cs="B Titr" w:hint="cs"/>
                      <w:noProof/>
                      <w:color w:val="00000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238C1578" wp14:editId="50205131">
                            <wp:simplePos x="0" y="0"/>
                            <wp:positionH relativeFrom="column">
                              <wp:posOffset>1994535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762000" cy="762000"/>
                            <wp:effectExtent l="0" t="0" r="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31FC3" w:rsidRDefault="00231FC3">
                                        <w:bookmarkStart w:id="36" w:name="EmzaKarfarma"/>
                                        <w:bookmarkEnd w:id="36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38C1578" id="Text Box 4" o:spid="_x0000_s1026" type="#_x0000_t202" style="position:absolute;left:0;text-align:left;margin-left:157.05pt;margin-top:10.05pt;width:60pt;height:60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" filled="f" stroked="f" strokeweight=".5pt">
                            <v:textbox>
                              <w:txbxContent>
                                <w:p w:rsidR="00231FC3" w:rsidRDefault="00231FC3">
                                  <w:bookmarkStart w:id="37" w:name="EmzaKarfarma"/>
                                  <w:bookmarkEnd w:id="37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</w:t>
                  </w:r>
                </w:p>
                <w:bookmarkEnd w:id="35"/>
                <w:p w:rsidR="00231FC3" w:rsidRDefault="00231FC3" w:rsidP="00231FC3">
                  <w:pPr>
                    <w:jc w:val="center"/>
                    <w:rPr>
                      <w:rFonts w:cs="B Titr"/>
                      <w:color w:val="000000"/>
                    </w:rPr>
                  </w:pPr>
                </w:p>
                <w:p w:rsidR="00231FC3" w:rsidRPr="005F17F9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8" w:name="KarfarmaSemat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38"/>
                </w:p>
              </w:tc>
              <w:tc>
                <w:tcPr>
                  <w:tcW w:w="4812" w:type="dxa"/>
                </w:tcPr>
                <w:p w:rsidR="00231FC3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9" w:name="ContractorEmzaBossName"/>
                  <w:r>
                    <w:rPr>
                      <w:rFonts w:cs="B Titr" w:hint="cs"/>
                      <w:noProof/>
                      <w:color w:val="00000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02D7B246" wp14:editId="27DEE95E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19150" cy="847725"/>
                            <wp:effectExtent l="0" t="0" r="0" b="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31FC3" w:rsidRDefault="00231FC3">
                                        <w:bookmarkStart w:id="40" w:name="EmzaContractor"/>
                                        <w:bookmarkEnd w:id="40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2D7B246" id="Text Box 5" o:spid="_x0000_s1027" type="#_x0000_t202" style="position:absolute;left:0;text-align:left;margin-left:150.15pt;margin-top:3.3pt;width:64.5pt;height:66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" filled="f" stroked="f" strokeweight=".5pt">
                            <v:textbox>
                              <w:txbxContent>
                                <w:p w:rsidR="00231FC3" w:rsidRDefault="00231FC3">
                                  <w:bookmarkStart w:id="41" w:name="EmzaContractor"/>
                                  <w:bookmarkEnd w:id="4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</w:p>
                <w:bookmarkEnd w:id="39"/>
                <w:p w:rsidR="00231FC3" w:rsidRPr="008F429D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231FC3" w:rsidRPr="005F17F9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2" w:name="ContractorEmza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bookmarkEnd w:id="42"/>
                </w:p>
              </w:tc>
            </w:tr>
            <w:tr w:rsidR="00231FC3" w:rsidRPr="008F429D" w:rsidTr="008F429D">
              <w:trPr>
                <w:trHeight w:val="1619"/>
              </w:trPr>
              <w:tc>
                <w:tcPr>
                  <w:tcW w:w="4811" w:type="dxa"/>
                </w:tcPr>
                <w:p w:rsidR="00231FC3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rFonts w:cs="B Titr" w:hint="cs"/>
                      <w:noProof/>
                      <w:color w:val="00000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6A3954DF" wp14:editId="3479DEBB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847725" cy="838200"/>
                            <wp:effectExtent l="0" t="0" r="0" b="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477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31FC3" w:rsidRDefault="00231FC3">
                                        <w:bookmarkStart w:id="43" w:name="EmzaHesab"/>
                                        <w:bookmarkEnd w:id="43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A3954DF" id="Text Box 6" o:spid="_x0000_s1028" type="#_x0000_t202" style="position:absolute;left:0;text-align:left;margin-left:150.3pt;margin-top:15.05pt;width:66.75pt;height:6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" filled="f" stroked="f" strokeweight=".5pt">
                            <v:textbox>
                              <w:txbxContent>
                                <w:p w:rsidR="00231FC3" w:rsidRDefault="00231FC3">
                                  <w:bookmarkStart w:id="44" w:name="EmzaHesab"/>
                                  <w:bookmarkEnd w:id="44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231FC3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5" w:name="KarfarmaHesab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</w:t>
                  </w:r>
                </w:p>
                <w:bookmarkEnd w:id="45"/>
                <w:p w:rsidR="00231FC3" w:rsidRPr="008F429D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231FC3" w:rsidRPr="005F17F9" w:rsidRDefault="00231FC3" w:rsidP="00231FC3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46" w:name="KarfarmaHesabTitl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46"/>
                </w:p>
              </w:tc>
              <w:tc>
                <w:tcPr>
                  <w:tcW w:w="4812" w:type="dxa"/>
                </w:tcPr>
                <w:p w:rsidR="00231FC3" w:rsidRPr="008F429D" w:rsidRDefault="00231FC3" w:rsidP="00231FC3">
                  <w:pPr>
                    <w:rPr>
                      <w:rFonts w:cs="B Titr"/>
                      <w:color w:val="000000"/>
                      <w:rtl/>
                    </w:rPr>
                  </w:pPr>
                </w:p>
              </w:tc>
            </w:tr>
          </w:tbl>
          <w:p w:rsidR="001C7326" w:rsidRPr="00F14333" w:rsidRDefault="001C7326" w:rsidP="00244912">
            <w:pPr>
              <w:rPr>
                <w:rFonts w:cs="2  Titr"/>
                <w:sz w:val="2"/>
                <w:szCs w:val="2"/>
                <w:rtl/>
              </w:rPr>
            </w:pPr>
          </w:p>
          <w:p w:rsidR="00131F20" w:rsidRPr="00BC3AC0" w:rsidRDefault="00131F20" w:rsidP="00244912">
            <w:pPr>
              <w:rPr>
                <w:rFonts w:cs="2  Titr"/>
                <w:sz w:val="8"/>
                <w:szCs w:val="8"/>
                <w:rtl/>
              </w:rPr>
            </w:pPr>
          </w:p>
        </w:tc>
      </w:tr>
    </w:tbl>
    <w:p w:rsidR="00131F20" w:rsidRPr="008D3EC3" w:rsidRDefault="00131F20" w:rsidP="00244912">
      <w:pPr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1F20" w:rsidTr="00BC3AC0">
        <w:tc>
          <w:tcPr>
            <w:tcW w:w="9854" w:type="dxa"/>
          </w:tcPr>
          <w:p w:rsidR="00231FC3" w:rsidRPr="007A4568" w:rsidRDefault="00231FC3" w:rsidP="00231FC3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قرارداد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Start w:id="47" w:name="LastPageTitl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47"/>
            <w:r w:rsidRPr="007A4568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  <w:p w:rsidR="00131F20" w:rsidRPr="00F14333" w:rsidRDefault="00231FC3" w:rsidP="00231FC3">
            <w:pPr>
              <w:rPr>
                <w:sz w:val="29"/>
                <w:szCs w:val="26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تهيه و تنظيم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:  </w:t>
            </w:r>
            <w:bookmarkStart w:id="48" w:name="UserNam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bookmarkEnd w:id="48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7A4568">
              <w:rPr>
                <w:rFonts w:cs="B Zar" w:hint="cs"/>
                <w:sz w:val="20"/>
                <w:szCs w:val="20"/>
                <w:rtl/>
              </w:rPr>
              <w:t>- كارشناس امور قراردادها.</w:t>
            </w:r>
          </w:p>
        </w:tc>
      </w:tr>
    </w:tbl>
    <w:p w:rsidR="00B81BD5" w:rsidRDefault="00B81BD5" w:rsidP="00244912">
      <w:pPr>
        <w:rPr>
          <w:rtl/>
        </w:rPr>
      </w:pPr>
    </w:p>
    <w:sectPr w:rsidR="00B81BD5" w:rsidSect="00231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86" w:right="1134" w:bottom="1134" w:left="1134" w:header="709" w:footer="5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00" w:rsidRDefault="00A76D00">
      <w:r>
        <w:separator/>
      </w:r>
    </w:p>
  </w:endnote>
  <w:endnote w:type="continuationSeparator" w:id="0">
    <w:p w:rsidR="00A76D00" w:rsidRDefault="00A7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34" w:rsidRDefault="009A478F" w:rsidP="00D234A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6413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64134" w:rsidRDefault="00C64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E9" w:rsidRDefault="009A478F">
    <w:pPr>
      <w:pStyle w:val="Footer"/>
      <w:jc w:val="center"/>
    </w:pPr>
    <w:r>
      <w:fldChar w:fldCharType="begin"/>
    </w:r>
    <w:r w:rsidR="00847AE9">
      <w:instrText xml:space="preserve"> PAGE   \* MERGEFORMAT </w:instrText>
    </w:r>
    <w:r>
      <w:fldChar w:fldCharType="separate"/>
    </w:r>
    <w:r w:rsidR="00231FC3">
      <w:rPr>
        <w:noProof/>
        <w:rtl/>
      </w:rPr>
      <w:t>2</w:t>
    </w:r>
    <w:r>
      <w:fldChar w:fldCharType="end"/>
    </w:r>
  </w:p>
  <w:p w:rsidR="00C64134" w:rsidRDefault="00C641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C3" w:rsidRDefault="00231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00" w:rsidRDefault="00A76D00">
      <w:r>
        <w:separator/>
      </w:r>
    </w:p>
  </w:footnote>
  <w:footnote w:type="continuationSeparator" w:id="0">
    <w:p w:rsidR="00A76D00" w:rsidRDefault="00A7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C3" w:rsidRDefault="00231FC3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7815" o:spid="_x0000_s409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C3" w:rsidRDefault="00231FC3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7816" o:spid="_x0000_s409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C3" w:rsidRDefault="00231FC3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7814" o:spid="_x0000_s409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F6C"/>
    <w:multiLevelType w:val="hybridMultilevel"/>
    <w:tmpl w:val="81D2E62E"/>
    <w:lvl w:ilvl="0" w:tplc="6E8AF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29BC"/>
    <w:multiLevelType w:val="hybridMultilevel"/>
    <w:tmpl w:val="B6CC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44B13"/>
    <w:multiLevelType w:val="hybridMultilevel"/>
    <w:tmpl w:val="EEF83528"/>
    <w:lvl w:ilvl="0" w:tplc="70E2F4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304E"/>
    <w:multiLevelType w:val="hybridMultilevel"/>
    <w:tmpl w:val="BAC80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F5294"/>
    <w:multiLevelType w:val="hybridMultilevel"/>
    <w:tmpl w:val="D2BE7712"/>
    <w:lvl w:ilvl="0" w:tplc="99FE0A6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5325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2  Zar" w:hint="default"/>
        <w:b/>
        <w:bCs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F70C24"/>
    <w:multiLevelType w:val="hybridMultilevel"/>
    <w:tmpl w:val="7868A134"/>
    <w:lvl w:ilvl="0" w:tplc="F89056E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2 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53CA4654"/>
    <w:multiLevelType w:val="hybridMultilevel"/>
    <w:tmpl w:val="5538AE88"/>
    <w:lvl w:ilvl="0" w:tplc="86B2E57C">
      <w:numFmt w:val="bullet"/>
      <w:lvlText w:val="-"/>
      <w:lvlJc w:val="left"/>
      <w:pPr>
        <w:ind w:left="720" w:hanging="360"/>
      </w:pPr>
      <w:rPr>
        <w:rFonts w:ascii="B Zar" w:eastAsia="Times New Roman" w:hAnsi="Times New Roman" w:cs="2 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D2F32"/>
    <w:multiLevelType w:val="hybridMultilevel"/>
    <w:tmpl w:val="4C46979E"/>
    <w:lvl w:ilvl="0" w:tplc="95A66E92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5B0351D6"/>
    <w:multiLevelType w:val="hybridMultilevel"/>
    <w:tmpl w:val="F4388FD2"/>
    <w:lvl w:ilvl="0" w:tplc="63AAD4E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93D2A"/>
    <w:multiLevelType w:val="hybridMultilevel"/>
    <w:tmpl w:val="BCE88E14"/>
    <w:lvl w:ilvl="0" w:tplc="3F5AE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672DC"/>
    <w:multiLevelType w:val="hybridMultilevel"/>
    <w:tmpl w:val="92B01720"/>
    <w:lvl w:ilvl="0" w:tplc="57829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A4910"/>
    <w:multiLevelType w:val="hybridMultilevel"/>
    <w:tmpl w:val="6586598E"/>
    <w:lvl w:ilvl="0" w:tplc="1C22A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6D2E23"/>
    <w:multiLevelType w:val="hybridMultilevel"/>
    <w:tmpl w:val="85EA03E2"/>
    <w:lvl w:ilvl="0" w:tplc="E3EEB852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7F4E376E"/>
    <w:multiLevelType w:val="hybridMultilevel"/>
    <w:tmpl w:val="3168AD2A"/>
    <w:lvl w:ilvl="0" w:tplc="AB0A46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8DF"/>
    <w:rsid w:val="000012E1"/>
    <w:rsid w:val="000020A5"/>
    <w:rsid w:val="000074B2"/>
    <w:rsid w:val="00025B1C"/>
    <w:rsid w:val="0005408E"/>
    <w:rsid w:val="000658B7"/>
    <w:rsid w:val="000748F7"/>
    <w:rsid w:val="0007735D"/>
    <w:rsid w:val="00082C36"/>
    <w:rsid w:val="00091CFC"/>
    <w:rsid w:val="000A6B85"/>
    <w:rsid w:val="000B1D45"/>
    <w:rsid w:val="000C547F"/>
    <w:rsid w:val="000C606E"/>
    <w:rsid w:val="000D1388"/>
    <w:rsid w:val="000D5614"/>
    <w:rsid w:val="000E375F"/>
    <w:rsid w:val="000E5EF8"/>
    <w:rsid w:val="000F4193"/>
    <w:rsid w:val="00104825"/>
    <w:rsid w:val="00115120"/>
    <w:rsid w:val="001235D6"/>
    <w:rsid w:val="00131F20"/>
    <w:rsid w:val="00142038"/>
    <w:rsid w:val="00144A94"/>
    <w:rsid w:val="00156E45"/>
    <w:rsid w:val="001571B9"/>
    <w:rsid w:val="00160245"/>
    <w:rsid w:val="001613B0"/>
    <w:rsid w:val="00187A21"/>
    <w:rsid w:val="0019594C"/>
    <w:rsid w:val="001A4938"/>
    <w:rsid w:val="001A603C"/>
    <w:rsid w:val="001B15D7"/>
    <w:rsid w:val="001C4858"/>
    <w:rsid w:val="001C7326"/>
    <w:rsid w:val="001E159E"/>
    <w:rsid w:val="001F6016"/>
    <w:rsid w:val="00205589"/>
    <w:rsid w:val="002126D8"/>
    <w:rsid w:val="00216267"/>
    <w:rsid w:val="00223F4E"/>
    <w:rsid w:val="00231FC3"/>
    <w:rsid w:val="0024189E"/>
    <w:rsid w:val="00244912"/>
    <w:rsid w:val="00246439"/>
    <w:rsid w:val="00264797"/>
    <w:rsid w:val="00273DBA"/>
    <w:rsid w:val="00282623"/>
    <w:rsid w:val="002A0D21"/>
    <w:rsid w:val="002A368B"/>
    <w:rsid w:val="002E7D9F"/>
    <w:rsid w:val="002E7FB3"/>
    <w:rsid w:val="002F32A3"/>
    <w:rsid w:val="00310AE6"/>
    <w:rsid w:val="00335ADF"/>
    <w:rsid w:val="00366B3E"/>
    <w:rsid w:val="003C0808"/>
    <w:rsid w:val="003C29C5"/>
    <w:rsid w:val="003C4FEB"/>
    <w:rsid w:val="003D0718"/>
    <w:rsid w:val="003D2CF0"/>
    <w:rsid w:val="003D499C"/>
    <w:rsid w:val="003D71F4"/>
    <w:rsid w:val="003E7F36"/>
    <w:rsid w:val="003F5BC4"/>
    <w:rsid w:val="003F5F5A"/>
    <w:rsid w:val="00404528"/>
    <w:rsid w:val="00413109"/>
    <w:rsid w:val="00432873"/>
    <w:rsid w:val="00442642"/>
    <w:rsid w:val="004574AB"/>
    <w:rsid w:val="00472710"/>
    <w:rsid w:val="00474E16"/>
    <w:rsid w:val="00476692"/>
    <w:rsid w:val="004834E5"/>
    <w:rsid w:val="00491A5B"/>
    <w:rsid w:val="004921FA"/>
    <w:rsid w:val="004D1860"/>
    <w:rsid w:val="004D2097"/>
    <w:rsid w:val="004E5699"/>
    <w:rsid w:val="004E7D34"/>
    <w:rsid w:val="004F4ED0"/>
    <w:rsid w:val="00510CD4"/>
    <w:rsid w:val="005328DB"/>
    <w:rsid w:val="00534091"/>
    <w:rsid w:val="00545637"/>
    <w:rsid w:val="00547DE2"/>
    <w:rsid w:val="00551991"/>
    <w:rsid w:val="00556566"/>
    <w:rsid w:val="005608DD"/>
    <w:rsid w:val="005873BA"/>
    <w:rsid w:val="00592C73"/>
    <w:rsid w:val="005C0268"/>
    <w:rsid w:val="005C519F"/>
    <w:rsid w:val="005C5A26"/>
    <w:rsid w:val="005F17F9"/>
    <w:rsid w:val="00606B11"/>
    <w:rsid w:val="00611EA4"/>
    <w:rsid w:val="00637F3C"/>
    <w:rsid w:val="006531F6"/>
    <w:rsid w:val="00655FE8"/>
    <w:rsid w:val="0066030E"/>
    <w:rsid w:val="00661864"/>
    <w:rsid w:val="006656C6"/>
    <w:rsid w:val="006672F3"/>
    <w:rsid w:val="00674BB5"/>
    <w:rsid w:val="00675814"/>
    <w:rsid w:val="006873FC"/>
    <w:rsid w:val="006A13F1"/>
    <w:rsid w:val="006B1997"/>
    <w:rsid w:val="006B3874"/>
    <w:rsid w:val="006B72C7"/>
    <w:rsid w:val="006C0A9A"/>
    <w:rsid w:val="006C30FA"/>
    <w:rsid w:val="006C4A8B"/>
    <w:rsid w:val="006D1CB9"/>
    <w:rsid w:val="006F1F3C"/>
    <w:rsid w:val="0070016E"/>
    <w:rsid w:val="00701F7A"/>
    <w:rsid w:val="00717233"/>
    <w:rsid w:val="00732520"/>
    <w:rsid w:val="00733C10"/>
    <w:rsid w:val="007433F6"/>
    <w:rsid w:val="007455E6"/>
    <w:rsid w:val="00752BBF"/>
    <w:rsid w:val="00753F1F"/>
    <w:rsid w:val="0075570E"/>
    <w:rsid w:val="007607A5"/>
    <w:rsid w:val="00760B97"/>
    <w:rsid w:val="00767C2C"/>
    <w:rsid w:val="00782D71"/>
    <w:rsid w:val="00785249"/>
    <w:rsid w:val="00793930"/>
    <w:rsid w:val="00797471"/>
    <w:rsid w:val="00797DA9"/>
    <w:rsid w:val="007A4568"/>
    <w:rsid w:val="007B3F8E"/>
    <w:rsid w:val="007C100A"/>
    <w:rsid w:val="007D06EC"/>
    <w:rsid w:val="007D734B"/>
    <w:rsid w:val="007E53A6"/>
    <w:rsid w:val="007E7A2B"/>
    <w:rsid w:val="007F344A"/>
    <w:rsid w:val="007F548C"/>
    <w:rsid w:val="008015B7"/>
    <w:rsid w:val="00805551"/>
    <w:rsid w:val="008104DA"/>
    <w:rsid w:val="008273FF"/>
    <w:rsid w:val="008336A8"/>
    <w:rsid w:val="0084369B"/>
    <w:rsid w:val="00847AE9"/>
    <w:rsid w:val="00855B63"/>
    <w:rsid w:val="00865412"/>
    <w:rsid w:val="00871C29"/>
    <w:rsid w:val="00884B15"/>
    <w:rsid w:val="00886BA9"/>
    <w:rsid w:val="008A0335"/>
    <w:rsid w:val="008C79CA"/>
    <w:rsid w:val="008D347B"/>
    <w:rsid w:val="008D3DA2"/>
    <w:rsid w:val="008D3EC3"/>
    <w:rsid w:val="008E6E77"/>
    <w:rsid w:val="008F0330"/>
    <w:rsid w:val="008F0DF2"/>
    <w:rsid w:val="008F429D"/>
    <w:rsid w:val="00900084"/>
    <w:rsid w:val="009152C3"/>
    <w:rsid w:val="009307D4"/>
    <w:rsid w:val="00930BD6"/>
    <w:rsid w:val="00947F4B"/>
    <w:rsid w:val="00960016"/>
    <w:rsid w:val="0098432E"/>
    <w:rsid w:val="009857FF"/>
    <w:rsid w:val="00992315"/>
    <w:rsid w:val="0099324E"/>
    <w:rsid w:val="009A478F"/>
    <w:rsid w:val="009C1320"/>
    <w:rsid w:val="009D26B3"/>
    <w:rsid w:val="009E7FD1"/>
    <w:rsid w:val="00A05E0C"/>
    <w:rsid w:val="00A242B9"/>
    <w:rsid w:val="00A340DB"/>
    <w:rsid w:val="00A45009"/>
    <w:rsid w:val="00A6027C"/>
    <w:rsid w:val="00A64F71"/>
    <w:rsid w:val="00A70AD9"/>
    <w:rsid w:val="00A76D00"/>
    <w:rsid w:val="00A77621"/>
    <w:rsid w:val="00A8106A"/>
    <w:rsid w:val="00A92BF7"/>
    <w:rsid w:val="00A93933"/>
    <w:rsid w:val="00AB3531"/>
    <w:rsid w:val="00AB3A1F"/>
    <w:rsid w:val="00AB7471"/>
    <w:rsid w:val="00AC16B9"/>
    <w:rsid w:val="00AC3078"/>
    <w:rsid w:val="00AC6602"/>
    <w:rsid w:val="00AD2DC3"/>
    <w:rsid w:val="00AF0B23"/>
    <w:rsid w:val="00AF2C41"/>
    <w:rsid w:val="00AF39D4"/>
    <w:rsid w:val="00B04D75"/>
    <w:rsid w:val="00B05654"/>
    <w:rsid w:val="00B2277F"/>
    <w:rsid w:val="00B35A4B"/>
    <w:rsid w:val="00B40448"/>
    <w:rsid w:val="00B43B6E"/>
    <w:rsid w:val="00B67584"/>
    <w:rsid w:val="00B8034F"/>
    <w:rsid w:val="00B81BD5"/>
    <w:rsid w:val="00B8628C"/>
    <w:rsid w:val="00B9583A"/>
    <w:rsid w:val="00B972E0"/>
    <w:rsid w:val="00BA03EF"/>
    <w:rsid w:val="00BA1C32"/>
    <w:rsid w:val="00BA22CE"/>
    <w:rsid w:val="00BA5853"/>
    <w:rsid w:val="00BA72CE"/>
    <w:rsid w:val="00BB3558"/>
    <w:rsid w:val="00BB6405"/>
    <w:rsid w:val="00BC3AC0"/>
    <w:rsid w:val="00BE6754"/>
    <w:rsid w:val="00BF2D34"/>
    <w:rsid w:val="00C116A6"/>
    <w:rsid w:val="00C25476"/>
    <w:rsid w:val="00C262F0"/>
    <w:rsid w:val="00C27DA0"/>
    <w:rsid w:val="00C3216A"/>
    <w:rsid w:val="00C36B66"/>
    <w:rsid w:val="00C37E5E"/>
    <w:rsid w:val="00C463D6"/>
    <w:rsid w:val="00C47FDD"/>
    <w:rsid w:val="00C53489"/>
    <w:rsid w:val="00C5439C"/>
    <w:rsid w:val="00C570FF"/>
    <w:rsid w:val="00C61822"/>
    <w:rsid w:val="00C64134"/>
    <w:rsid w:val="00C677A7"/>
    <w:rsid w:val="00C7540F"/>
    <w:rsid w:val="00C82DA1"/>
    <w:rsid w:val="00C926FE"/>
    <w:rsid w:val="00C928EE"/>
    <w:rsid w:val="00CA0EC1"/>
    <w:rsid w:val="00CC021F"/>
    <w:rsid w:val="00CC20AA"/>
    <w:rsid w:val="00CD3199"/>
    <w:rsid w:val="00D0215E"/>
    <w:rsid w:val="00D0237A"/>
    <w:rsid w:val="00D074ED"/>
    <w:rsid w:val="00D11FE3"/>
    <w:rsid w:val="00D15607"/>
    <w:rsid w:val="00D22279"/>
    <w:rsid w:val="00D234AF"/>
    <w:rsid w:val="00D27758"/>
    <w:rsid w:val="00D36683"/>
    <w:rsid w:val="00D42102"/>
    <w:rsid w:val="00D51CFE"/>
    <w:rsid w:val="00D543E7"/>
    <w:rsid w:val="00D606D9"/>
    <w:rsid w:val="00D91840"/>
    <w:rsid w:val="00DB2B3F"/>
    <w:rsid w:val="00DB3175"/>
    <w:rsid w:val="00DB487F"/>
    <w:rsid w:val="00DD0FD9"/>
    <w:rsid w:val="00DE3406"/>
    <w:rsid w:val="00DE665D"/>
    <w:rsid w:val="00E12424"/>
    <w:rsid w:val="00E30090"/>
    <w:rsid w:val="00E302FD"/>
    <w:rsid w:val="00E34DF6"/>
    <w:rsid w:val="00E43422"/>
    <w:rsid w:val="00E43F19"/>
    <w:rsid w:val="00E46A4A"/>
    <w:rsid w:val="00E5667C"/>
    <w:rsid w:val="00E6180E"/>
    <w:rsid w:val="00E8012A"/>
    <w:rsid w:val="00E84E2F"/>
    <w:rsid w:val="00E86483"/>
    <w:rsid w:val="00E97BEE"/>
    <w:rsid w:val="00EA7316"/>
    <w:rsid w:val="00EB3DD7"/>
    <w:rsid w:val="00EB75E9"/>
    <w:rsid w:val="00EC28DF"/>
    <w:rsid w:val="00EC6A23"/>
    <w:rsid w:val="00EE4A0E"/>
    <w:rsid w:val="00EE7FFA"/>
    <w:rsid w:val="00EF3F12"/>
    <w:rsid w:val="00EF6C1F"/>
    <w:rsid w:val="00EF7E4D"/>
    <w:rsid w:val="00F14333"/>
    <w:rsid w:val="00F153C8"/>
    <w:rsid w:val="00F17CF9"/>
    <w:rsid w:val="00F32C43"/>
    <w:rsid w:val="00F335B1"/>
    <w:rsid w:val="00F33830"/>
    <w:rsid w:val="00F34397"/>
    <w:rsid w:val="00F402A7"/>
    <w:rsid w:val="00F465E6"/>
    <w:rsid w:val="00F54F5F"/>
    <w:rsid w:val="00F74344"/>
    <w:rsid w:val="00F80386"/>
    <w:rsid w:val="00F81C85"/>
    <w:rsid w:val="00F90E75"/>
    <w:rsid w:val="00FA17AE"/>
    <w:rsid w:val="00FA6D14"/>
    <w:rsid w:val="00FB3797"/>
    <w:rsid w:val="00FF3E02"/>
    <w:rsid w:val="00FF4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5:docId w15:val="{13A65C70-C848-4189-8A33-7CF558AD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DF"/>
    <w:pPr>
      <w:bidi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04D75"/>
    <w:pPr>
      <w:keepNext/>
      <w:outlineLvl w:val="0"/>
    </w:pPr>
    <w:rPr>
      <w:rFonts w:cs="Zar"/>
      <w:noProof/>
      <w:sz w:val="22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8DF"/>
    <w:pPr>
      <w:tabs>
        <w:tab w:val="center" w:pos="4153"/>
        <w:tab w:val="right" w:pos="8306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EC28D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C28DF"/>
  </w:style>
  <w:style w:type="paragraph" w:styleId="Header">
    <w:name w:val="header"/>
    <w:basedOn w:val="Normal"/>
    <w:link w:val="HeaderChar"/>
    <w:uiPriority w:val="99"/>
    <w:unhideWhenUsed/>
    <w:rsid w:val="00C64134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C6413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3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753F1F"/>
    <w:pPr>
      <w:jc w:val="center"/>
    </w:pPr>
    <w:rPr>
      <w:rFonts w:cs="Titr"/>
      <w:lang w:bidi="ar-SA"/>
    </w:rPr>
  </w:style>
  <w:style w:type="character" w:customStyle="1" w:styleId="BodyTextChar">
    <w:name w:val="Body Text Char"/>
    <w:link w:val="BodyText"/>
    <w:rsid w:val="00753F1F"/>
    <w:rPr>
      <w:rFonts w:ascii="Times New Roman" w:eastAsia="Times New Roman" w:hAnsi="Times New Roman" w:cs="Titr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39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5439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A60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04D75"/>
    <w:rPr>
      <w:rFonts w:ascii="Times New Roman" w:eastAsia="Times New Roman" w:hAnsi="Times New Roman" w:cs="Zar"/>
      <w:noProof/>
      <w:sz w:val="22"/>
      <w:szCs w:val="26"/>
    </w:rPr>
  </w:style>
  <w:style w:type="paragraph" w:styleId="ListParagraph">
    <w:name w:val="List Paragraph"/>
    <w:basedOn w:val="Normal"/>
    <w:uiPriority w:val="34"/>
    <w:qFormat/>
    <w:rsid w:val="00D074E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gov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74C6-1201-430F-9287-21E08172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http://www.tax.gov.ir/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Apadana</cp:lastModifiedBy>
  <cp:revision>12</cp:revision>
  <cp:lastPrinted>2016-06-28T07:59:00Z</cp:lastPrinted>
  <dcterms:created xsi:type="dcterms:W3CDTF">2017-04-26T05:12:00Z</dcterms:created>
  <dcterms:modified xsi:type="dcterms:W3CDTF">2017-08-09T06:19:00Z</dcterms:modified>
</cp:coreProperties>
</file>